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EA8" w:rsidRPr="00B87224" w:rsidRDefault="00DF5EA8" w:rsidP="006E1FD3">
      <w:pPr>
        <w:ind w:left="454"/>
        <w:jc w:val="center"/>
        <w:rPr>
          <w:b/>
          <w:sz w:val="22"/>
          <w:szCs w:val="22"/>
        </w:rPr>
      </w:pPr>
      <w:r w:rsidRPr="00B87224">
        <w:rPr>
          <w:b/>
          <w:sz w:val="22"/>
          <w:szCs w:val="22"/>
        </w:rPr>
        <w:t>СОДЕРЖАНИЕ</w:t>
      </w:r>
    </w:p>
    <w:p w:rsidR="00DD2B09" w:rsidRPr="00B87224" w:rsidRDefault="00DD2B09" w:rsidP="006E1FD3">
      <w:pPr>
        <w:ind w:left="454"/>
        <w:jc w:val="center"/>
        <w:rPr>
          <w:b/>
          <w:sz w:val="22"/>
          <w:szCs w:val="22"/>
        </w:rPr>
      </w:pPr>
    </w:p>
    <w:p w:rsidR="007B6811" w:rsidRPr="00B87224" w:rsidRDefault="00BF2960" w:rsidP="006E1FD3">
      <w:pPr>
        <w:ind w:left="454"/>
        <w:rPr>
          <w:sz w:val="22"/>
          <w:szCs w:val="22"/>
        </w:rPr>
      </w:pPr>
      <w:r>
        <w:rPr>
          <w:noProof/>
          <w:sz w:val="22"/>
          <w:szCs w:val="22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.05pt;margin-top:5.6pt;width:483pt;height:0;z-index:251658240" o:connectortype="straight"/>
        </w:pict>
      </w:r>
      <w:r>
        <w:rPr>
          <w:noProof/>
          <w:sz w:val="22"/>
          <w:szCs w:val="22"/>
          <w:lang w:eastAsia="ru-RU"/>
        </w:rPr>
        <w:pict>
          <v:shape id="_x0000_s1028" type="#_x0000_t32" style="position:absolute;left:0;text-align:left;margin-left:1.05pt;margin-top:10.85pt;width:483pt;height:0;z-index:251659264" o:connectortype="straight"/>
        </w:pict>
      </w:r>
    </w:p>
    <w:p w:rsidR="007B6811" w:rsidRPr="00B87224" w:rsidRDefault="007B6811" w:rsidP="006E1FD3">
      <w:pPr>
        <w:ind w:left="454" w:hanging="454"/>
        <w:jc w:val="left"/>
        <w:rPr>
          <w:sz w:val="22"/>
          <w:szCs w:val="22"/>
        </w:rPr>
      </w:pPr>
      <w:r w:rsidRPr="00B87224">
        <w:rPr>
          <w:sz w:val="22"/>
          <w:szCs w:val="22"/>
        </w:rPr>
        <w:t xml:space="preserve">№ </w:t>
      </w:r>
      <w:r w:rsidR="00932335">
        <w:rPr>
          <w:sz w:val="22"/>
          <w:szCs w:val="22"/>
        </w:rPr>
        <w:t>1</w:t>
      </w:r>
      <w:r w:rsidRPr="00B87224">
        <w:rPr>
          <w:sz w:val="22"/>
          <w:szCs w:val="22"/>
        </w:rPr>
        <w:t>. 201</w:t>
      </w:r>
      <w:r w:rsidR="00932335">
        <w:rPr>
          <w:sz w:val="22"/>
          <w:szCs w:val="22"/>
        </w:rPr>
        <w:t>9</w:t>
      </w:r>
    </w:p>
    <w:p w:rsidR="006E1FD3" w:rsidRPr="00B87224" w:rsidRDefault="00BF2960" w:rsidP="006E1FD3">
      <w:pPr>
        <w:ind w:left="454"/>
        <w:jc w:val="center"/>
        <w:rPr>
          <w:sz w:val="22"/>
          <w:szCs w:val="22"/>
        </w:rPr>
      </w:pPr>
      <w:r>
        <w:rPr>
          <w:noProof/>
          <w:sz w:val="22"/>
          <w:szCs w:val="22"/>
          <w:lang w:eastAsia="ru-RU"/>
        </w:rPr>
        <w:pict>
          <v:shape id="_x0000_s1029" type="#_x0000_t32" style="position:absolute;left:0;text-align:left;margin-left:1.05pt;margin-top:2.75pt;width:483pt;height:0;z-index:251660288" o:connectortype="straight"/>
        </w:pict>
      </w:r>
      <w:r>
        <w:rPr>
          <w:noProof/>
          <w:sz w:val="22"/>
          <w:szCs w:val="22"/>
          <w:lang w:eastAsia="ru-RU"/>
        </w:rPr>
        <w:pict>
          <v:shape id="_x0000_s1030" type="#_x0000_t32" style="position:absolute;left:0;text-align:left;margin-left:1.05pt;margin-top:8pt;width:483pt;height:0;z-index:251661312" o:connectortype="straight"/>
        </w:pict>
      </w:r>
    </w:p>
    <w:p w:rsidR="006E1FD3" w:rsidRPr="00B87224" w:rsidRDefault="006E1FD3" w:rsidP="00C578ED">
      <w:pPr>
        <w:jc w:val="center"/>
        <w:rPr>
          <w:b/>
          <w:sz w:val="22"/>
          <w:szCs w:val="22"/>
        </w:rPr>
      </w:pPr>
    </w:p>
    <w:tbl>
      <w:tblPr>
        <w:tblStyle w:val="ab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201"/>
        <w:gridCol w:w="438"/>
      </w:tblGrid>
      <w:tr w:rsidR="006E1FD3" w:rsidRPr="00B87224" w:rsidTr="00DD2B09">
        <w:tc>
          <w:tcPr>
            <w:tcW w:w="9214" w:type="dxa"/>
          </w:tcPr>
          <w:p w:rsidR="00815205" w:rsidRPr="008623FF" w:rsidRDefault="00815205" w:rsidP="008623FF">
            <w:pPr>
              <w:jc w:val="center"/>
              <w:rPr>
                <w:b/>
              </w:rPr>
            </w:pPr>
            <w:r w:rsidRPr="008623FF">
              <w:rPr>
                <w:b/>
              </w:rPr>
              <w:t xml:space="preserve">МАТЕМАТИКА, </w:t>
            </w:r>
            <w:r w:rsidR="001B3E7E">
              <w:rPr>
                <w:b/>
              </w:rPr>
              <w:t xml:space="preserve"> </w:t>
            </w:r>
            <w:r w:rsidRPr="008623FF">
              <w:rPr>
                <w:b/>
              </w:rPr>
              <w:t>МЕХАНИКА</w:t>
            </w:r>
          </w:p>
          <w:p w:rsidR="00815205" w:rsidRPr="008623FF" w:rsidRDefault="00815205" w:rsidP="008623FF">
            <w:pPr>
              <w:jc w:val="center"/>
            </w:pPr>
          </w:p>
          <w:p w:rsidR="00815205" w:rsidRPr="008623FF" w:rsidRDefault="00815205" w:rsidP="008623FF">
            <w:pPr>
              <w:rPr>
                <w:i/>
              </w:rPr>
            </w:pPr>
            <w:r w:rsidRPr="008623FF">
              <w:rPr>
                <w:i/>
              </w:rPr>
              <w:t xml:space="preserve">А.А. </w:t>
            </w:r>
            <w:proofErr w:type="spellStart"/>
            <w:r w:rsidRPr="008623FF">
              <w:rPr>
                <w:i/>
              </w:rPr>
              <w:t>Аганин</w:t>
            </w:r>
            <w:proofErr w:type="spellEnd"/>
            <w:r w:rsidRPr="008623FF">
              <w:rPr>
                <w:i/>
              </w:rPr>
              <w:t xml:space="preserve">, М.А. </w:t>
            </w:r>
            <w:proofErr w:type="spellStart"/>
            <w:r w:rsidRPr="008623FF">
              <w:rPr>
                <w:i/>
              </w:rPr>
              <w:t>Ильгамов</w:t>
            </w:r>
            <w:proofErr w:type="spellEnd"/>
            <w:r w:rsidRPr="008623FF">
              <w:rPr>
                <w:i/>
              </w:rPr>
              <w:t>, Д.Ю. Топорков</w:t>
            </w:r>
          </w:p>
          <w:p w:rsidR="00815205" w:rsidRPr="008623FF" w:rsidRDefault="00815205" w:rsidP="008623FF">
            <w:pPr>
              <w:ind w:firstLine="459"/>
            </w:pPr>
            <w:r w:rsidRPr="008623FF">
              <w:t xml:space="preserve">Сжатие пара в </w:t>
            </w:r>
            <w:proofErr w:type="spellStart"/>
            <w:r w:rsidRPr="008623FF">
              <w:t>кавитационных</w:t>
            </w:r>
            <w:proofErr w:type="spellEnd"/>
            <w:r w:rsidRPr="008623FF">
              <w:t xml:space="preserve"> пузырьках в воде, ацетоне и бензоле </w:t>
            </w:r>
            <w:r w:rsidR="008623FF" w:rsidRPr="008623FF">
              <w:t>……………………</w:t>
            </w:r>
          </w:p>
          <w:p w:rsidR="00FF30B5" w:rsidRPr="008623FF" w:rsidRDefault="00FF30B5" w:rsidP="008623FF"/>
          <w:p w:rsidR="00AC0488" w:rsidRPr="008623FF" w:rsidRDefault="00AC0488" w:rsidP="008623FF"/>
          <w:p w:rsidR="00C10F8D" w:rsidRPr="008623FF" w:rsidRDefault="00AC0488" w:rsidP="008623FF">
            <w:pPr>
              <w:jc w:val="center"/>
              <w:rPr>
                <w:b/>
              </w:rPr>
            </w:pPr>
            <w:r w:rsidRPr="008623FF">
              <w:rPr>
                <w:b/>
              </w:rPr>
              <w:t>ХИМИЯ</w:t>
            </w:r>
          </w:p>
          <w:p w:rsidR="00AC0488" w:rsidRPr="008623FF" w:rsidRDefault="00AC0488" w:rsidP="008623FF">
            <w:pPr>
              <w:jc w:val="center"/>
            </w:pPr>
          </w:p>
          <w:p w:rsidR="00AC0488" w:rsidRPr="008623FF" w:rsidRDefault="00AC0488" w:rsidP="008623FF">
            <w:pPr>
              <w:rPr>
                <w:rFonts w:eastAsia="Calibri"/>
                <w:i/>
              </w:rPr>
            </w:pPr>
            <w:r w:rsidRPr="008623FF">
              <w:rPr>
                <w:rFonts w:eastAsia="Calibri"/>
                <w:i/>
              </w:rPr>
              <w:t>О.В. Соловьева, Е.А. Тихонова, О.А. Миронов</w:t>
            </w:r>
          </w:p>
          <w:p w:rsidR="00AC0488" w:rsidRPr="008623FF" w:rsidRDefault="00AC0488" w:rsidP="008623FF">
            <w:pPr>
              <w:ind w:firstLine="459"/>
              <w:rPr>
                <w:rFonts w:eastAsia="Calibri"/>
              </w:rPr>
            </w:pPr>
            <w:r w:rsidRPr="008623FF">
              <w:rPr>
                <w:rFonts w:eastAsia="Calibri"/>
              </w:rPr>
              <w:t xml:space="preserve">Загрязнение вод Крымского побережья Черного и Азовского морей </w:t>
            </w:r>
          </w:p>
          <w:p w:rsidR="00AC0488" w:rsidRPr="008623FF" w:rsidRDefault="00AC0488" w:rsidP="008623FF">
            <w:pPr>
              <w:ind w:firstLine="459"/>
              <w:rPr>
                <w:rFonts w:eastAsia="Calibri"/>
              </w:rPr>
            </w:pPr>
            <w:r w:rsidRPr="008623FF">
              <w:rPr>
                <w:rFonts w:eastAsia="Calibri"/>
              </w:rPr>
              <w:t>нефтяными углеводородами зимой 2016 года</w:t>
            </w:r>
            <w:r w:rsidR="008623FF" w:rsidRPr="008623FF">
              <w:rPr>
                <w:rFonts w:eastAsia="Calibri"/>
              </w:rPr>
              <w:t xml:space="preserve"> …………………………………………</w:t>
            </w:r>
            <w:r w:rsidR="008623FF">
              <w:rPr>
                <w:rFonts w:eastAsia="Calibri"/>
              </w:rPr>
              <w:t>……</w:t>
            </w:r>
          </w:p>
          <w:p w:rsidR="00AC0488" w:rsidRPr="008623FF" w:rsidRDefault="00AC0488" w:rsidP="008623FF">
            <w:pPr>
              <w:jc w:val="center"/>
            </w:pPr>
          </w:p>
          <w:p w:rsidR="00AC0488" w:rsidRPr="008623FF" w:rsidRDefault="00AC0488" w:rsidP="008623FF">
            <w:pPr>
              <w:jc w:val="center"/>
            </w:pPr>
          </w:p>
          <w:p w:rsidR="00C10F8D" w:rsidRPr="008623FF" w:rsidRDefault="00C10F8D" w:rsidP="008623FF">
            <w:pPr>
              <w:jc w:val="center"/>
              <w:rPr>
                <w:rFonts w:eastAsia="Calibri"/>
                <w:b/>
              </w:rPr>
            </w:pPr>
            <w:r w:rsidRPr="008623FF">
              <w:rPr>
                <w:rFonts w:eastAsia="Calibri"/>
                <w:b/>
              </w:rPr>
              <w:t xml:space="preserve">БИОЛОГИЯ, </w:t>
            </w:r>
            <w:r w:rsidR="001B3E7E">
              <w:rPr>
                <w:rFonts w:eastAsia="Calibri"/>
                <w:b/>
              </w:rPr>
              <w:t xml:space="preserve"> </w:t>
            </w:r>
            <w:r w:rsidRPr="008623FF">
              <w:rPr>
                <w:rFonts w:eastAsia="Calibri"/>
                <w:b/>
              </w:rPr>
              <w:t xml:space="preserve">БИОХИМИЯ </w:t>
            </w:r>
            <w:r w:rsidR="001B3E7E">
              <w:rPr>
                <w:rFonts w:eastAsia="Calibri"/>
                <w:b/>
              </w:rPr>
              <w:t xml:space="preserve"> </w:t>
            </w:r>
            <w:r w:rsidRPr="008623FF">
              <w:rPr>
                <w:rFonts w:eastAsia="Calibri"/>
                <w:b/>
              </w:rPr>
              <w:t>И</w:t>
            </w:r>
            <w:r w:rsidR="001B3E7E">
              <w:rPr>
                <w:rFonts w:eastAsia="Calibri"/>
                <w:b/>
              </w:rPr>
              <w:t xml:space="preserve"> </w:t>
            </w:r>
            <w:r w:rsidRPr="008623FF">
              <w:rPr>
                <w:rFonts w:eastAsia="Calibri"/>
                <w:b/>
              </w:rPr>
              <w:t xml:space="preserve"> ГЕНЕТИКА</w:t>
            </w:r>
          </w:p>
          <w:p w:rsidR="00C10F8D" w:rsidRPr="008623FF" w:rsidRDefault="00C10F8D" w:rsidP="008623FF">
            <w:pPr>
              <w:rPr>
                <w:rFonts w:eastAsia="Calibri"/>
                <w:i/>
              </w:rPr>
            </w:pPr>
          </w:p>
          <w:p w:rsidR="00C10F8D" w:rsidRPr="008623FF" w:rsidRDefault="00C10F8D" w:rsidP="008623FF">
            <w:pPr>
              <w:rPr>
                <w:rFonts w:eastAsiaTheme="majorEastAsia"/>
                <w:i/>
                <w:spacing w:val="-10"/>
                <w:kern w:val="28"/>
              </w:rPr>
            </w:pPr>
            <w:r w:rsidRPr="008623FF">
              <w:rPr>
                <w:rFonts w:eastAsia="Calibri"/>
                <w:i/>
              </w:rPr>
              <w:t xml:space="preserve">З.Х. </w:t>
            </w:r>
            <w:proofErr w:type="spellStart"/>
            <w:r w:rsidRPr="008623FF">
              <w:rPr>
                <w:rFonts w:eastAsia="Calibri"/>
                <w:i/>
              </w:rPr>
              <w:t>Боттаева</w:t>
            </w:r>
            <w:proofErr w:type="spellEnd"/>
            <w:r w:rsidRPr="008623FF">
              <w:rPr>
                <w:rFonts w:eastAsia="Calibri"/>
                <w:i/>
              </w:rPr>
              <w:t xml:space="preserve">, З.А. </w:t>
            </w:r>
            <w:proofErr w:type="spellStart"/>
            <w:r w:rsidRPr="008623FF">
              <w:rPr>
                <w:rFonts w:eastAsia="Calibri"/>
                <w:i/>
              </w:rPr>
              <w:t>Берсекова</w:t>
            </w:r>
            <w:proofErr w:type="spellEnd"/>
          </w:p>
          <w:p w:rsidR="00C10F8D" w:rsidRPr="008623FF" w:rsidRDefault="00C10F8D" w:rsidP="008623FF">
            <w:pPr>
              <w:ind w:firstLine="459"/>
            </w:pPr>
            <w:proofErr w:type="spellStart"/>
            <w:r w:rsidRPr="008623FF">
              <w:t>Эритропоэтическая</w:t>
            </w:r>
            <w:proofErr w:type="spellEnd"/>
            <w:r w:rsidRPr="008623FF">
              <w:t xml:space="preserve"> активность костного мозга двух типично горных видов </w:t>
            </w:r>
          </w:p>
          <w:p w:rsidR="00C10F8D" w:rsidRPr="008623FF" w:rsidRDefault="00C10F8D" w:rsidP="008623FF">
            <w:pPr>
              <w:ind w:firstLine="459"/>
              <w:rPr>
                <w:rFonts w:eastAsiaTheme="majorEastAsia"/>
                <w:i/>
                <w:spacing w:val="-10"/>
                <w:kern w:val="28"/>
              </w:rPr>
            </w:pPr>
            <w:r w:rsidRPr="008623FF">
              <w:t xml:space="preserve">полевок на </w:t>
            </w:r>
            <w:r w:rsidR="005161A9">
              <w:t>Ц</w:t>
            </w:r>
            <w:r w:rsidRPr="008623FF">
              <w:t>ентральном Кавказе</w:t>
            </w:r>
            <w:r w:rsidR="008623FF">
              <w:t xml:space="preserve"> ………………………………………………………………</w:t>
            </w:r>
          </w:p>
          <w:p w:rsidR="00C10F8D" w:rsidRPr="008623FF" w:rsidRDefault="00C10F8D" w:rsidP="008623FF">
            <w:pPr>
              <w:rPr>
                <w:rFonts w:eastAsia="Calibri"/>
                <w:i/>
              </w:rPr>
            </w:pPr>
          </w:p>
          <w:p w:rsidR="00C10F8D" w:rsidRPr="008623FF" w:rsidRDefault="00C10F8D" w:rsidP="008623FF">
            <w:pPr>
              <w:rPr>
                <w:rFonts w:eastAsia="Calibri"/>
                <w:i/>
              </w:rPr>
            </w:pPr>
            <w:r w:rsidRPr="008623FF">
              <w:rPr>
                <w:rFonts w:eastAsia="Calibri"/>
                <w:i/>
              </w:rPr>
              <w:t xml:space="preserve">Н.Н. Круглова, О.А. </w:t>
            </w:r>
            <w:proofErr w:type="spellStart"/>
            <w:r w:rsidRPr="008623FF">
              <w:rPr>
                <w:rFonts w:eastAsia="Calibri"/>
                <w:i/>
              </w:rPr>
              <w:t>Сельдимирова</w:t>
            </w:r>
            <w:proofErr w:type="spellEnd"/>
            <w:r w:rsidRPr="008623FF">
              <w:rPr>
                <w:rFonts w:eastAsia="Calibri"/>
                <w:i/>
              </w:rPr>
              <w:t xml:space="preserve">, А.Е. </w:t>
            </w:r>
            <w:proofErr w:type="spellStart"/>
            <w:r w:rsidRPr="008623FF">
              <w:rPr>
                <w:rFonts w:eastAsia="Calibri"/>
                <w:i/>
              </w:rPr>
              <w:t>Зинатуллина</w:t>
            </w:r>
            <w:proofErr w:type="spellEnd"/>
            <w:r w:rsidRPr="008623FF">
              <w:rPr>
                <w:rFonts w:eastAsia="Calibri"/>
                <w:i/>
              </w:rPr>
              <w:t xml:space="preserve"> </w:t>
            </w:r>
          </w:p>
          <w:p w:rsidR="00C10F8D" w:rsidRPr="008623FF" w:rsidRDefault="00C10F8D" w:rsidP="008623FF">
            <w:pPr>
              <w:ind w:firstLine="459"/>
              <w:rPr>
                <w:rFonts w:eastAsia="Calibri"/>
              </w:rPr>
            </w:pPr>
            <w:r w:rsidRPr="008623FF">
              <w:rPr>
                <w:rFonts w:eastAsia="Calibri"/>
              </w:rPr>
              <w:t xml:space="preserve">Гистологический статус зародыша пшеницы в стадии органогенеза </w:t>
            </w:r>
            <w:proofErr w:type="spellStart"/>
            <w:r w:rsidRPr="008623FF">
              <w:rPr>
                <w:rFonts w:eastAsia="Calibri"/>
                <w:i/>
              </w:rPr>
              <w:t>in</w:t>
            </w:r>
            <w:proofErr w:type="spellEnd"/>
            <w:r w:rsidRPr="008623FF">
              <w:rPr>
                <w:rFonts w:eastAsia="Calibri"/>
                <w:i/>
              </w:rPr>
              <w:t xml:space="preserve"> </w:t>
            </w:r>
            <w:proofErr w:type="spellStart"/>
            <w:r w:rsidRPr="008623FF">
              <w:rPr>
                <w:rFonts w:eastAsia="Calibri"/>
                <w:i/>
              </w:rPr>
              <w:t>vivo</w:t>
            </w:r>
            <w:proofErr w:type="spellEnd"/>
            <w:r w:rsidRPr="008623FF">
              <w:rPr>
                <w:rFonts w:eastAsia="Calibri"/>
              </w:rPr>
              <w:t xml:space="preserve">, </w:t>
            </w:r>
          </w:p>
          <w:p w:rsidR="00C10F8D" w:rsidRPr="008623FF" w:rsidRDefault="00C10F8D" w:rsidP="008623FF">
            <w:pPr>
              <w:ind w:firstLine="459"/>
              <w:rPr>
                <w:rFonts w:eastAsia="Calibri"/>
              </w:rPr>
            </w:pPr>
            <w:proofErr w:type="gramStart"/>
            <w:r w:rsidRPr="008623FF">
              <w:rPr>
                <w:rFonts w:eastAsia="Calibri"/>
              </w:rPr>
              <w:t>оптимальной</w:t>
            </w:r>
            <w:proofErr w:type="gramEnd"/>
            <w:r w:rsidRPr="008623FF">
              <w:rPr>
                <w:rFonts w:eastAsia="Calibri"/>
              </w:rPr>
              <w:t xml:space="preserve"> для получения </w:t>
            </w:r>
            <w:proofErr w:type="spellStart"/>
            <w:r w:rsidRPr="008623FF">
              <w:rPr>
                <w:rFonts w:eastAsia="Calibri"/>
              </w:rPr>
              <w:t>морфогенного</w:t>
            </w:r>
            <w:proofErr w:type="spellEnd"/>
            <w:r w:rsidRPr="008623FF">
              <w:rPr>
                <w:rFonts w:eastAsia="Calibri"/>
              </w:rPr>
              <w:t xml:space="preserve"> каллуса </w:t>
            </w:r>
            <w:proofErr w:type="spellStart"/>
            <w:r w:rsidRPr="008623FF">
              <w:rPr>
                <w:rFonts w:eastAsia="Calibri"/>
                <w:i/>
              </w:rPr>
              <w:t>in</w:t>
            </w:r>
            <w:proofErr w:type="spellEnd"/>
            <w:r w:rsidRPr="008623FF">
              <w:rPr>
                <w:rFonts w:eastAsia="Calibri"/>
                <w:i/>
              </w:rPr>
              <w:t xml:space="preserve"> </w:t>
            </w:r>
            <w:proofErr w:type="spellStart"/>
            <w:r w:rsidRPr="008623FF">
              <w:rPr>
                <w:rFonts w:eastAsia="Calibri"/>
                <w:i/>
              </w:rPr>
              <w:t>vitro</w:t>
            </w:r>
            <w:proofErr w:type="spellEnd"/>
            <w:r w:rsidRPr="008623FF">
              <w:rPr>
                <w:rFonts w:eastAsia="Calibri"/>
                <w:i/>
              </w:rPr>
              <w:t xml:space="preserve"> </w:t>
            </w:r>
            <w:r w:rsidR="008623FF" w:rsidRPr="008623FF">
              <w:rPr>
                <w:rFonts w:eastAsia="Calibri"/>
              </w:rPr>
              <w:t>………………………</w:t>
            </w:r>
            <w:r w:rsidR="008623FF">
              <w:rPr>
                <w:rFonts w:eastAsia="Calibri"/>
              </w:rPr>
              <w:t>………….</w:t>
            </w:r>
          </w:p>
          <w:p w:rsidR="00C10F8D" w:rsidRPr="008623FF" w:rsidRDefault="00C10F8D" w:rsidP="008623FF">
            <w:pPr>
              <w:rPr>
                <w:rFonts w:eastAsia="Calibri"/>
              </w:rPr>
            </w:pPr>
          </w:p>
          <w:p w:rsidR="00C10F8D" w:rsidRPr="008623FF" w:rsidRDefault="00C10F8D" w:rsidP="008623FF">
            <w:pPr>
              <w:rPr>
                <w:rFonts w:eastAsia="Calibri"/>
                <w:i/>
              </w:rPr>
            </w:pPr>
            <w:r w:rsidRPr="008623FF">
              <w:rPr>
                <w:rFonts w:eastAsia="Calibri"/>
                <w:i/>
              </w:rPr>
              <w:t xml:space="preserve">Н.М. </w:t>
            </w:r>
            <w:proofErr w:type="spellStart"/>
            <w:r w:rsidRPr="008623FF">
              <w:rPr>
                <w:rFonts w:eastAsia="Calibri"/>
                <w:i/>
              </w:rPr>
              <w:t>Ишмуратова</w:t>
            </w:r>
            <w:proofErr w:type="spellEnd"/>
            <w:r w:rsidRPr="008623FF">
              <w:rPr>
                <w:rFonts w:eastAsia="Calibri"/>
                <w:i/>
              </w:rPr>
              <w:t xml:space="preserve">, М.П. Яковлева, К.А. Тамбовцев, В.А. Выдрина, Г.Ю. </w:t>
            </w:r>
            <w:proofErr w:type="spellStart"/>
            <w:r w:rsidRPr="008623FF">
              <w:rPr>
                <w:rFonts w:eastAsia="Calibri"/>
                <w:i/>
              </w:rPr>
              <w:t>Ишмуратов</w:t>
            </w:r>
            <w:proofErr w:type="spellEnd"/>
          </w:p>
          <w:p w:rsidR="00C10F8D" w:rsidRPr="008623FF" w:rsidRDefault="00C10F8D" w:rsidP="008623FF">
            <w:pPr>
              <w:ind w:firstLine="459"/>
              <w:rPr>
                <w:rFonts w:eastAsia="Calibri"/>
              </w:rPr>
            </w:pPr>
            <w:r w:rsidRPr="008623FF">
              <w:rPr>
                <w:rFonts w:eastAsia="Calibri"/>
              </w:rPr>
              <w:t xml:space="preserve">Роль и место </w:t>
            </w:r>
            <w:proofErr w:type="spellStart"/>
            <w:r w:rsidRPr="008623FF">
              <w:rPr>
                <w:rFonts w:eastAsia="Calibri"/>
              </w:rPr>
              <w:t>феромонных</w:t>
            </w:r>
            <w:proofErr w:type="spellEnd"/>
            <w:r w:rsidRPr="008623FF">
              <w:rPr>
                <w:rFonts w:eastAsia="Calibri"/>
              </w:rPr>
              <w:t xml:space="preserve"> препаратов среди </w:t>
            </w:r>
            <w:proofErr w:type="spellStart"/>
            <w:r w:rsidRPr="008623FF">
              <w:rPr>
                <w:rFonts w:eastAsia="Calibri"/>
              </w:rPr>
              <w:t>роепривлекающих</w:t>
            </w:r>
            <w:proofErr w:type="spellEnd"/>
            <w:r w:rsidRPr="008623FF">
              <w:rPr>
                <w:rFonts w:eastAsia="Calibri"/>
              </w:rPr>
              <w:t xml:space="preserve"> и подавляющих </w:t>
            </w:r>
          </w:p>
          <w:p w:rsidR="00C10F8D" w:rsidRPr="008623FF" w:rsidRDefault="00C10F8D" w:rsidP="008623FF">
            <w:pPr>
              <w:ind w:firstLine="459"/>
              <w:rPr>
                <w:rFonts w:eastAsia="Calibri"/>
              </w:rPr>
            </w:pPr>
            <w:r w:rsidRPr="008623FF">
              <w:rPr>
                <w:rFonts w:eastAsia="Calibri"/>
              </w:rPr>
              <w:t>роение медоносных пчел средств</w:t>
            </w:r>
            <w:r w:rsidR="00455276">
              <w:rPr>
                <w:rFonts w:eastAsia="Calibri"/>
              </w:rPr>
              <w:t xml:space="preserve"> …………………………………………………………….</w:t>
            </w:r>
          </w:p>
          <w:p w:rsidR="00C10F8D" w:rsidRPr="008623FF" w:rsidRDefault="00C10F8D" w:rsidP="008623FF">
            <w:pPr>
              <w:rPr>
                <w:rFonts w:eastAsia="Calibri"/>
              </w:rPr>
            </w:pPr>
          </w:p>
          <w:p w:rsidR="00C10F8D" w:rsidRPr="008623FF" w:rsidRDefault="00C10F8D" w:rsidP="008623FF">
            <w:pPr>
              <w:rPr>
                <w:rFonts w:eastAsia="Calibri"/>
                <w:i/>
              </w:rPr>
            </w:pPr>
            <w:r w:rsidRPr="008623FF">
              <w:rPr>
                <w:rFonts w:eastAsia="Calibri"/>
                <w:i/>
              </w:rPr>
              <w:t xml:space="preserve">Р.Г. Абдуллина </w:t>
            </w:r>
          </w:p>
          <w:p w:rsidR="00C10F8D" w:rsidRPr="008623FF" w:rsidRDefault="00C10F8D" w:rsidP="008623FF">
            <w:pPr>
              <w:ind w:firstLine="459"/>
              <w:rPr>
                <w:rFonts w:eastAsia="Calibri"/>
              </w:rPr>
            </w:pPr>
            <w:r w:rsidRPr="008623FF">
              <w:rPr>
                <w:rFonts w:eastAsia="Calibri"/>
              </w:rPr>
              <w:t>Особенности цветения рябин (</w:t>
            </w:r>
            <w:proofErr w:type="spellStart"/>
            <w:r w:rsidRPr="008623FF">
              <w:rPr>
                <w:rFonts w:eastAsia="Calibri"/>
                <w:i/>
              </w:rPr>
              <w:t>Sorbus</w:t>
            </w:r>
            <w:proofErr w:type="spellEnd"/>
            <w:r w:rsidRPr="008623FF">
              <w:rPr>
                <w:rFonts w:eastAsia="Calibri"/>
              </w:rPr>
              <w:t xml:space="preserve"> L.) в коллекции Южно-Уральского </w:t>
            </w:r>
          </w:p>
          <w:p w:rsidR="00C10F8D" w:rsidRPr="008623FF" w:rsidRDefault="00C10F8D" w:rsidP="008623FF">
            <w:pPr>
              <w:ind w:firstLine="459"/>
              <w:rPr>
                <w:rFonts w:eastAsia="Calibri"/>
              </w:rPr>
            </w:pPr>
            <w:r w:rsidRPr="008623FF">
              <w:rPr>
                <w:rFonts w:eastAsia="Calibri"/>
              </w:rPr>
              <w:t>ботанического сада-института УФИЦ РАН</w:t>
            </w:r>
            <w:r w:rsidR="00A616D4">
              <w:rPr>
                <w:rFonts w:eastAsia="Calibri"/>
              </w:rPr>
              <w:t xml:space="preserve"> ………………………………………………….</w:t>
            </w:r>
          </w:p>
          <w:p w:rsidR="00C10F8D" w:rsidRPr="008623FF" w:rsidRDefault="00C10F8D" w:rsidP="008623FF">
            <w:pPr>
              <w:rPr>
                <w:rFonts w:eastAsia="Calibri"/>
                <w:i/>
              </w:rPr>
            </w:pPr>
          </w:p>
          <w:p w:rsidR="00C10F8D" w:rsidRPr="005161A9" w:rsidRDefault="00C10F8D" w:rsidP="008623FF">
            <w:pPr>
              <w:rPr>
                <w:rFonts w:eastAsia="Calibri"/>
                <w:i/>
              </w:rPr>
            </w:pPr>
            <w:r w:rsidRPr="008623FF">
              <w:rPr>
                <w:rFonts w:eastAsia="Calibri"/>
                <w:i/>
                <w:lang w:val="en-US"/>
              </w:rPr>
              <w:t>G</w:t>
            </w:r>
            <w:r w:rsidRPr="005161A9">
              <w:rPr>
                <w:rFonts w:eastAsia="Calibri"/>
                <w:i/>
              </w:rPr>
              <w:t>.</w:t>
            </w:r>
            <w:r w:rsidRPr="008623FF">
              <w:rPr>
                <w:rFonts w:eastAsia="Calibri"/>
                <w:i/>
                <w:lang w:val="en-US"/>
              </w:rPr>
              <w:t>O</w:t>
            </w:r>
            <w:r w:rsidRPr="005161A9">
              <w:rPr>
                <w:rFonts w:eastAsia="Calibri"/>
                <w:i/>
              </w:rPr>
              <w:t>.</w:t>
            </w:r>
            <w:r w:rsidRPr="008623FF">
              <w:rPr>
                <w:rFonts w:eastAsia="Calibri"/>
                <w:i/>
                <w:lang w:val="en-US"/>
              </w:rPr>
              <w:t>O</w:t>
            </w:r>
            <w:r w:rsidRPr="005161A9">
              <w:rPr>
                <w:rFonts w:eastAsia="Calibri"/>
                <w:i/>
              </w:rPr>
              <w:t xml:space="preserve">. </w:t>
            </w:r>
            <w:r w:rsidRPr="008623FF">
              <w:rPr>
                <w:rFonts w:eastAsia="Calibri"/>
                <w:i/>
                <w:lang w:val="en-US"/>
              </w:rPr>
              <w:t>Hassan</w:t>
            </w:r>
            <w:r w:rsidRPr="005161A9">
              <w:rPr>
                <w:rFonts w:eastAsia="Calibri"/>
                <w:i/>
              </w:rPr>
              <w:t xml:space="preserve">, </w:t>
            </w:r>
            <w:r w:rsidRPr="008623FF">
              <w:rPr>
                <w:rFonts w:eastAsia="Calibri"/>
                <w:i/>
                <w:lang w:val="en-US"/>
              </w:rPr>
              <w:t>M</w:t>
            </w:r>
            <w:r w:rsidRPr="005161A9">
              <w:rPr>
                <w:rFonts w:eastAsia="Calibri"/>
                <w:i/>
              </w:rPr>
              <w:t>.</w:t>
            </w:r>
            <w:r w:rsidRPr="008623FF">
              <w:rPr>
                <w:rFonts w:eastAsia="Calibri"/>
                <w:i/>
                <w:lang w:val="en-US"/>
              </w:rPr>
              <w:t>E</w:t>
            </w:r>
            <w:r w:rsidRPr="005161A9">
              <w:rPr>
                <w:rFonts w:eastAsia="Calibri"/>
                <w:i/>
              </w:rPr>
              <w:t>.</w:t>
            </w:r>
            <w:r w:rsidRPr="008623FF">
              <w:rPr>
                <w:rFonts w:eastAsia="Calibri"/>
                <w:i/>
                <w:lang w:val="en-US"/>
              </w:rPr>
              <w:t>A</w:t>
            </w:r>
            <w:r w:rsidRPr="005161A9">
              <w:rPr>
                <w:rFonts w:eastAsia="Calibri"/>
                <w:i/>
              </w:rPr>
              <w:t xml:space="preserve">. </w:t>
            </w:r>
            <w:proofErr w:type="spellStart"/>
            <w:r w:rsidRPr="008623FF">
              <w:rPr>
                <w:rFonts w:eastAsia="Calibri"/>
                <w:i/>
                <w:lang w:val="en-US"/>
              </w:rPr>
              <w:t>Mosa</w:t>
            </w:r>
            <w:proofErr w:type="spellEnd"/>
            <w:r w:rsidRPr="005161A9">
              <w:rPr>
                <w:rFonts w:eastAsia="Calibri"/>
                <w:i/>
              </w:rPr>
              <w:t xml:space="preserve">, </w:t>
            </w:r>
            <w:r w:rsidRPr="008623FF">
              <w:rPr>
                <w:rFonts w:eastAsia="Calibri"/>
                <w:i/>
                <w:lang w:val="en-US"/>
              </w:rPr>
              <w:t>M</w:t>
            </w:r>
            <w:r w:rsidRPr="005161A9">
              <w:rPr>
                <w:rFonts w:eastAsia="Calibri"/>
                <w:i/>
              </w:rPr>
              <w:t>.</w:t>
            </w:r>
            <w:r w:rsidRPr="008623FF">
              <w:rPr>
                <w:rFonts w:eastAsia="Calibri"/>
                <w:i/>
                <w:lang w:val="en-US"/>
              </w:rPr>
              <w:t>W</w:t>
            </w:r>
            <w:r w:rsidRPr="005161A9">
              <w:rPr>
                <w:rFonts w:eastAsia="Calibri"/>
                <w:i/>
              </w:rPr>
              <w:t>.</w:t>
            </w:r>
            <w:r w:rsidRPr="008623FF">
              <w:rPr>
                <w:rFonts w:eastAsia="Calibri"/>
                <w:i/>
                <w:lang w:val="en-US"/>
              </w:rPr>
              <w:t>A</w:t>
            </w:r>
            <w:r w:rsidRPr="005161A9">
              <w:rPr>
                <w:rFonts w:eastAsia="Calibri"/>
                <w:i/>
              </w:rPr>
              <w:t xml:space="preserve">. </w:t>
            </w:r>
            <w:r w:rsidRPr="008623FF">
              <w:rPr>
                <w:rFonts w:eastAsia="Calibri"/>
                <w:i/>
                <w:lang w:val="en-US"/>
              </w:rPr>
              <w:t>Ibrahim</w:t>
            </w:r>
            <w:r w:rsidRPr="005161A9">
              <w:rPr>
                <w:rFonts w:eastAsia="Calibri"/>
                <w:i/>
              </w:rPr>
              <w:t xml:space="preserve">, </w:t>
            </w:r>
            <w:r w:rsidRPr="008623FF">
              <w:rPr>
                <w:rFonts w:eastAsia="Calibri"/>
                <w:i/>
                <w:lang w:val="en-US"/>
              </w:rPr>
              <w:t>N</w:t>
            </w:r>
            <w:r w:rsidRPr="005161A9">
              <w:rPr>
                <w:rFonts w:eastAsia="Calibri"/>
                <w:i/>
              </w:rPr>
              <w:t>.</w:t>
            </w:r>
            <w:r w:rsidRPr="008623FF">
              <w:rPr>
                <w:rFonts w:eastAsia="Calibri"/>
                <w:i/>
                <w:lang w:val="en-US"/>
              </w:rPr>
              <w:t>S</w:t>
            </w:r>
            <w:r w:rsidRPr="005161A9">
              <w:rPr>
                <w:rFonts w:eastAsia="Calibri"/>
                <w:i/>
              </w:rPr>
              <w:t xml:space="preserve">. </w:t>
            </w:r>
            <w:proofErr w:type="spellStart"/>
            <w:r w:rsidRPr="008623FF">
              <w:rPr>
                <w:rFonts w:eastAsia="Calibri"/>
                <w:i/>
                <w:lang w:val="en-US"/>
              </w:rPr>
              <w:t>Karamova</w:t>
            </w:r>
            <w:proofErr w:type="spellEnd"/>
          </w:p>
          <w:p w:rsidR="00C10F8D" w:rsidRPr="008623FF" w:rsidRDefault="00C10F8D" w:rsidP="008623FF">
            <w:pPr>
              <w:ind w:firstLine="459"/>
              <w:rPr>
                <w:rFonts w:eastAsia="Calibri"/>
                <w:lang w:val="en-US"/>
              </w:rPr>
            </w:pPr>
            <w:r w:rsidRPr="008623FF">
              <w:rPr>
                <w:rFonts w:eastAsia="Calibri"/>
                <w:lang w:val="en-US"/>
              </w:rPr>
              <w:t xml:space="preserve">Isolation and identification of microorganisms associated with respiratory tract infections </w:t>
            </w:r>
          </w:p>
          <w:p w:rsidR="00C10F8D" w:rsidRPr="00997CA9" w:rsidRDefault="00C10F8D" w:rsidP="008623FF">
            <w:pPr>
              <w:ind w:firstLine="459"/>
              <w:rPr>
                <w:rFonts w:eastAsia="Calibri"/>
                <w:lang w:val="en-US"/>
              </w:rPr>
            </w:pPr>
            <w:proofErr w:type="gramStart"/>
            <w:r w:rsidRPr="008623FF">
              <w:rPr>
                <w:rFonts w:eastAsia="Calibri"/>
                <w:lang w:val="en-US"/>
              </w:rPr>
              <w:t>from</w:t>
            </w:r>
            <w:proofErr w:type="gramEnd"/>
            <w:r w:rsidRPr="008623FF">
              <w:rPr>
                <w:rFonts w:eastAsia="Calibri"/>
                <w:lang w:val="en-US"/>
              </w:rPr>
              <w:t xml:space="preserve"> patients in Egypt</w:t>
            </w:r>
            <w:r w:rsidR="00A616D4" w:rsidRPr="00997CA9">
              <w:rPr>
                <w:rFonts w:eastAsia="Calibri"/>
                <w:lang w:val="en-US"/>
              </w:rPr>
              <w:t xml:space="preserve"> ……………………………………………………………………………..</w:t>
            </w:r>
          </w:p>
          <w:p w:rsidR="00C10F8D" w:rsidRPr="008623FF" w:rsidRDefault="00C10F8D" w:rsidP="008623FF">
            <w:pPr>
              <w:rPr>
                <w:rFonts w:eastAsia="Calibri"/>
                <w:lang w:val="en-US"/>
              </w:rPr>
            </w:pPr>
          </w:p>
          <w:p w:rsidR="00C10F8D" w:rsidRPr="008623FF" w:rsidRDefault="00C10F8D" w:rsidP="008623FF">
            <w:pPr>
              <w:rPr>
                <w:rFonts w:eastAsia="Calibri"/>
                <w:lang w:val="en-US"/>
              </w:rPr>
            </w:pPr>
            <w:r w:rsidRPr="008623FF">
              <w:rPr>
                <w:rFonts w:eastAsia="Calibri"/>
                <w:i/>
              </w:rPr>
              <w:t>Л</w:t>
            </w:r>
            <w:r w:rsidRPr="008623FF">
              <w:rPr>
                <w:rFonts w:eastAsia="Calibri"/>
                <w:i/>
                <w:lang w:val="en-US"/>
              </w:rPr>
              <w:t>.</w:t>
            </w:r>
            <w:r w:rsidRPr="008623FF">
              <w:rPr>
                <w:rFonts w:eastAsia="Calibri"/>
                <w:i/>
              </w:rPr>
              <w:t>А</w:t>
            </w:r>
            <w:r w:rsidRPr="008623FF">
              <w:rPr>
                <w:rFonts w:eastAsia="Calibri"/>
                <w:i/>
                <w:lang w:val="en-US"/>
              </w:rPr>
              <w:t xml:space="preserve">. </w:t>
            </w:r>
            <w:proofErr w:type="spellStart"/>
            <w:r w:rsidRPr="008623FF">
              <w:rPr>
                <w:rFonts w:eastAsia="Calibri"/>
                <w:i/>
              </w:rPr>
              <w:t>Тухватуллина</w:t>
            </w:r>
            <w:proofErr w:type="spellEnd"/>
            <w:r w:rsidRPr="008623FF">
              <w:rPr>
                <w:rFonts w:eastAsia="Calibri"/>
                <w:i/>
                <w:lang w:val="en-US"/>
              </w:rPr>
              <w:t xml:space="preserve">, </w:t>
            </w:r>
            <w:r w:rsidRPr="008623FF">
              <w:rPr>
                <w:rFonts w:eastAsia="Calibri"/>
                <w:i/>
              </w:rPr>
              <w:t>Л</w:t>
            </w:r>
            <w:r w:rsidRPr="008623FF">
              <w:rPr>
                <w:rFonts w:eastAsia="Calibri"/>
                <w:i/>
                <w:lang w:val="en-US"/>
              </w:rPr>
              <w:t>.</w:t>
            </w:r>
            <w:r w:rsidRPr="008623FF">
              <w:rPr>
                <w:rFonts w:eastAsia="Calibri"/>
                <w:i/>
              </w:rPr>
              <w:t>М</w:t>
            </w:r>
            <w:r w:rsidRPr="008623FF">
              <w:rPr>
                <w:rFonts w:eastAsia="Calibri"/>
                <w:i/>
                <w:lang w:val="en-US"/>
              </w:rPr>
              <w:t xml:space="preserve">. </w:t>
            </w:r>
            <w:r w:rsidRPr="008623FF">
              <w:rPr>
                <w:rFonts w:eastAsia="Calibri"/>
                <w:i/>
              </w:rPr>
              <w:t>Абрамова</w:t>
            </w:r>
          </w:p>
          <w:p w:rsidR="00C10F8D" w:rsidRPr="008623FF" w:rsidRDefault="00C10F8D" w:rsidP="008623FF">
            <w:pPr>
              <w:ind w:firstLine="459"/>
              <w:rPr>
                <w:rFonts w:eastAsia="Calibri"/>
              </w:rPr>
            </w:pPr>
            <w:r w:rsidRPr="008623FF">
              <w:rPr>
                <w:rFonts w:eastAsia="Calibri"/>
              </w:rPr>
              <w:t xml:space="preserve">Биологические особенности редкого вида Средней Азии </w:t>
            </w:r>
            <w:proofErr w:type="spellStart"/>
            <w:r w:rsidRPr="008623FF">
              <w:rPr>
                <w:rFonts w:eastAsia="Calibri"/>
                <w:i/>
                <w:lang w:val="en-US"/>
              </w:rPr>
              <w:t>Allium</w:t>
            </w:r>
            <w:proofErr w:type="spellEnd"/>
            <w:r w:rsidRPr="008623FF">
              <w:rPr>
                <w:rFonts w:eastAsia="Calibri"/>
                <w:i/>
              </w:rPr>
              <w:t xml:space="preserve"> </w:t>
            </w:r>
            <w:proofErr w:type="spellStart"/>
            <w:r w:rsidR="002A7B81" w:rsidRPr="008623FF">
              <w:rPr>
                <w:rFonts w:eastAsia="Calibri"/>
                <w:i/>
                <w:lang w:val="en-US"/>
              </w:rPr>
              <w:t>r</w:t>
            </w:r>
            <w:r w:rsidRPr="008623FF">
              <w:rPr>
                <w:rFonts w:eastAsia="Calibri"/>
                <w:i/>
                <w:lang w:val="en-US"/>
              </w:rPr>
              <w:t>osenbachianum</w:t>
            </w:r>
            <w:proofErr w:type="spellEnd"/>
            <w:r w:rsidRPr="008623FF">
              <w:rPr>
                <w:rFonts w:eastAsia="Calibri"/>
                <w:i/>
              </w:rPr>
              <w:t xml:space="preserve"> </w:t>
            </w:r>
            <w:proofErr w:type="spellStart"/>
            <w:r w:rsidRPr="008623FF">
              <w:rPr>
                <w:rFonts w:eastAsia="Calibri"/>
                <w:lang w:val="en-US"/>
              </w:rPr>
              <w:t>R</w:t>
            </w:r>
            <w:r w:rsidR="002A7B81" w:rsidRPr="008623FF">
              <w:rPr>
                <w:rFonts w:eastAsia="Calibri"/>
                <w:lang w:val="en-US"/>
              </w:rPr>
              <w:t>gl</w:t>
            </w:r>
            <w:proofErr w:type="spellEnd"/>
            <w:r w:rsidRPr="008623FF">
              <w:rPr>
                <w:rFonts w:eastAsia="Calibri"/>
              </w:rPr>
              <w:t xml:space="preserve">. </w:t>
            </w:r>
          </w:p>
          <w:p w:rsidR="00C10F8D" w:rsidRPr="008623FF" w:rsidRDefault="00C10F8D" w:rsidP="008623FF">
            <w:pPr>
              <w:ind w:firstLine="459"/>
              <w:rPr>
                <w:rFonts w:eastAsia="Calibri"/>
              </w:rPr>
            </w:pPr>
            <w:r w:rsidRPr="008623FF">
              <w:rPr>
                <w:rFonts w:eastAsia="Calibri"/>
              </w:rPr>
              <w:t xml:space="preserve">при интродукции </w:t>
            </w:r>
            <w:proofErr w:type="gramStart"/>
            <w:r w:rsidRPr="008623FF">
              <w:rPr>
                <w:rFonts w:eastAsia="Calibri"/>
              </w:rPr>
              <w:t>в</w:t>
            </w:r>
            <w:proofErr w:type="gramEnd"/>
            <w:r w:rsidRPr="008623FF">
              <w:rPr>
                <w:rFonts w:eastAsia="Calibri"/>
              </w:rPr>
              <w:t xml:space="preserve"> </w:t>
            </w:r>
            <w:proofErr w:type="gramStart"/>
            <w:r w:rsidRPr="008623FF">
              <w:rPr>
                <w:rFonts w:eastAsia="Calibri"/>
              </w:rPr>
              <w:t>Южно-Уральском</w:t>
            </w:r>
            <w:proofErr w:type="gramEnd"/>
            <w:r w:rsidRPr="008623FF">
              <w:rPr>
                <w:rFonts w:eastAsia="Calibri"/>
              </w:rPr>
              <w:t xml:space="preserve"> ботаническом саду</w:t>
            </w:r>
            <w:r w:rsidR="00F445C4">
              <w:rPr>
                <w:rFonts w:eastAsia="Calibri"/>
              </w:rPr>
              <w:t xml:space="preserve"> …………………………………</w:t>
            </w:r>
          </w:p>
          <w:p w:rsidR="00A328BC" w:rsidRPr="008623FF" w:rsidRDefault="00A328BC" w:rsidP="008623FF">
            <w:pPr>
              <w:ind w:firstLine="459"/>
              <w:rPr>
                <w:rFonts w:eastAsia="Calibri"/>
              </w:rPr>
            </w:pPr>
          </w:p>
          <w:p w:rsidR="00A328BC" w:rsidRPr="008623FF" w:rsidRDefault="00A328BC" w:rsidP="008623FF">
            <w:pPr>
              <w:rPr>
                <w:rFonts w:eastAsia="Calibri"/>
                <w:i/>
              </w:rPr>
            </w:pPr>
            <w:r w:rsidRPr="008623FF">
              <w:rPr>
                <w:rFonts w:eastAsia="Calibri"/>
                <w:i/>
              </w:rPr>
              <w:t xml:space="preserve">Г.Р. Хасанова, С.М. </w:t>
            </w:r>
            <w:proofErr w:type="spellStart"/>
            <w:r w:rsidRPr="008623FF">
              <w:rPr>
                <w:rFonts w:eastAsia="Calibri"/>
                <w:i/>
              </w:rPr>
              <w:t>Ямалов</w:t>
            </w:r>
            <w:proofErr w:type="spellEnd"/>
            <w:r w:rsidRPr="008623FF">
              <w:rPr>
                <w:rFonts w:eastAsia="Calibri"/>
                <w:i/>
              </w:rPr>
              <w:t xml:space="preserve">, М.В. Лебедева </w:t>
            </w:r>
          </w:p>
          <w:p w:rsidR="00A328BC" w:rsidRPr="008623FF" w:rsidRDefault="00A328BC" w:rsidP="008623FF">
            <w:pPr>
              <w:ind w:firstLine="459"/>
              <w:rPr>
                <w:rFonts w:eastAsia="Calibri"/>
              </w:rPr>
            </w:pPr>
            <w:r w:rsidRPr="008623FF">
              <w:rPr>
                <w:rFonts w:eastAsia="Calibri"/>
              </w:rPr>
              <w:t xml:space="preserve">Особенности распространения основных сорных видов посевов </w:t>
            </w:r>
          </w:p>
          <w:p w:rsidR="00A328BC" w:rsidRPr="008623FF" w:rsidRDefault="00A328BC" w:rsidP="008623FF">
            <w:pPr>
              <w:ind w:firstLine="459"/>
              <w:rPr>
                <w:rFonts w:eastAsia="Calibri"/>
              </w:rPr>
            </w:pPr>
            <w:r w:rsidRPr="008623FF">
              <w:rPr>
                <w:rFonts w:eastAsia="Calibri"/>
              </w:rPr>
              <w:t>Республики Башкортостан</w:t>
            </w:r>
            <w:r w:rsidR="00F445C4">
              <w:rPr>
                <w:rFonts w:eastAsia="Calibri"/>
              </w:rPr>
              <w:t xml:space="preserve"> …………………………………………………………………….</w:t>
            </w:r>
          </w:p>
          <w:p w:rsidR="00C10F8D" w:rsidRPr="008623FF" w:rsidRDefault="00C10F8D" w:rsidP="008623FF">
            <w:pPr>
              <w:rPr>
                <w:rFonts w:eastAsia="Calibri"/>
              </w:rPr>
            </w:pPr>
          </w:p>
          <w:p w:rsidR="00C10F8D" w:rsidRPr="008623FF" w:rsidRDefault="00C10F8D" w:rsidP="008623FF">
            <w:pPr>
              <w:rPr>
                <w:rFonts w:eastAsia="Calibri"/>
                <w:i/>
              </w:rPr>
            </w:pPr>
            <w:r w:rsidRPr="008623FF">
              <w:rPr>
                <w:rFonts w:eastAsia="Calibri"/>
                <w:i/>
              </w:rPr>
              <w:t xml:space="preserve">Л.А. </w:t>
            </w:r>
            <w:proofErr w:type="spellStart"/>
            <w:r w:rsidRPr="008623FF">
              <w:rPr>
                <w:rFonts w:eastAsia="Calibri"/>
                <w:i/>
              </w:rPr>
              <w:t>Тухватуллина</w:t>
            </w:r>
            <w:proofErr w:type="spellEnd"/>
          </w:p>
          <w:p w:rsidR="00C10F8D" w:rsidRPr="008623FF" w:rsidRDefault="00C10F8D" w:rsidP="008623FF">
            <w:pPr>
              <w:ind w:firstLine="459"/>
              <w:rPr>
                <w:rFonts w:eastAsia="Calibri"/>
              </w:rPr>
            </w:pPr>
            <w:r w:rsidRPr="008623FF">
              <w:rPr>
                <w:rFonts w:eastAsia="Calibri"/>
              </w:rPr>
              <w:t xml:space="preserve">Новые </w:t>
            </w:r>
            <w:proofErr w:type="spellStart"/>
            <w:r w:rsidRPr="008623FF">
              <w:rPr>
                <w:rFonts w:eastAsia="Calibri"/>
              </w:rPr>
              <w:t>интродуцированные</w:t>
            </w:r>
            <w:proofErr w:type="spellEnd"/>
            <w:r w:rsidRPr="008623FF">
              <w:rPr>
                <w:rFonts w:eastAsia="Calibri"/>
              </w:rPr>
              <w:t xml:space="preserve"> сорта хризантемы корейской </w:t>
            </w:r>
            <w:proofErr w:type="gramStart"/>
            <w:r w:rsidRPr="008623FF">
              <w:rPr>
                <w:rFonts w:eastAsia="Calibri"/>
              </w:rPr>
              <w:t>в</w:t>
            </w:r>
            <w:proofErr w:type="gramEnd"/>
            <w:r w:rsidRPr="008623FF">
              <w:rPr>
                <w:rFonts w:eastAsia="Calibri"/>
              </w:rPr>
              <w:t xml:space="preserve"> Южно-Уральском </w:t>
            </w:r>
          </w:p>
          <w:p w:rsidR="00C10F8D" w:rsidRPr="008623FF" w:rsidRDefault="00C10F8D" w:rsidP="008623FF">
            <w:pPr>
              <w:ind w:firstLine="459"/>
              <w:rPr>
                <w:rFonts w:eastAsia="Calibri"/>
              </w:rPr>
            </w:pPr>
            <w:proofErr w:type="gramStart"/>
            <w:r w:rsidRPr="008623FF">
              <w:rPr>
                <w:rFonts w:eastAsia="Calibri"/>
              </w:rPr>
              <w:t>ботаническом саду</w:t>
            </w:r>
            <w:r w:rsidR="00F445C4">
              <w:rPr>
                <w:rFonts w:eastAsia="Calibri"/>
              </w:rPr>
              <w:t xml:space="preserve"> …………………………………………………………………………….</w:t>
            </w:r>
            <w:proofErr w:type="gramEnd"/>
          </w:p>
          <w:p w:rsidR="00FF30B5" w:rsidRPr="008623FF" w:rsidRDefault="00FF30B5" w:rsidP="008623FF">
            <w:pPr>
              <w:ind w:firstLine="459"/>
              <w:rPr>
                <w:rFonts w:eastAsia="Calibri"/>
              </w:rPr>
            </w:pPr>
          </w:p>
          <w:p w:rsidR="00AC0488" w:rsidRPr="008623FF" w:rsidRDefault="00AC0488" w:rsidP="008623FF">
            <w:pPr>
              <w:ind w:firstLine="459"/>
              <w:rPr>
                <w:rFonts w:eastAsia="Calibri"/>
              </w:rPr>
            </w:pPr>
          </w:p>
          <w:p w:rsidR="00AC0488" w:rsidRPr="008623FF" w:rsidRDefault="00AC0488" w:rsidP="008623FF">
            <w:pPr>
              <w:ind w:firstLine="459"/>
              <w:rPr>
                <w:rFonts w:eastAsia="Calibri"/>
              </w:rPr>
            </w:pPr>
          </w:p>
          <w:p w:rsidR="00BD5356" w:rsidRPr="008623FF" w:rsidRDefault="00BD5356" w:rsidP="008623FF">
            <w:pPr>
              <w:rPr>
                <w:rFonts w:eastAsia="Calibri"/>
                <w:i/>
              </w:rPr>
            </w:pPr>
            <w:r w:rsidRPr="008623FF">
              <w:rPr>
                <w:rFonts w:eastAsia="Calibri"/>
                <w:i/>
              </w:rPr>
              <w:t xml:space="preserve">С.В. </w:t>
            </w:r>
            <w:proofErr w:type="spellStart"/>
            <w:r w:rsidRPr="008623FF">
              <w:rPr>
                <w:rFonts w:eastAsia="Calibri"/>
                <w:i/>
              </w:rPr>
              <w:t>Кучерова</w:t>
            </w:r>
            <w:proofErr w:type="spellEnd"/>
            <w:r w:rsidRPr="008623FF">
              <w:rPr>
                <w:rFonts w:eastAsia="Calibri"/>
                <w:i/>
              </w:rPr>
              <w:t xml:space="preserve">, Л.А. </w:t>
            </w:r>
            <w:proofErr w:type="spellStart"/>
            <w:r w:rsidRPr="008623FF">
              <w:rPr>
                <w:rFonts w:eastAsia="Calibri"/>
                <w:i/>
              </w:rPr>
              <w:t>Султангареева</w:t>
            </w:r>
            <w:proofErr w:type="spellEnd"/>
            <w:r w:rsidRPr="008623FF">
              <w:rPr>
                <w:rFonts w:eastAsia="Calibri"/>
                <w:i/>
              </w:rPr>
              <w:t>, С.Е. Кучеров</w:t>
            </w:r>
          </w:p>
          <w:p w:rsidR="00BD5356" w:rsidRPr="008623FF" w:rsidRDefault="00BD5356" w:rsidP="008623FF">
            <w:pPr>
              <w:ind w:firstLine="459"/>
              <w:rPr>
                <w:rFonts w:eastAsia="Calibri"/>
              </w:rPr>
            </w:pPr>
            <w:r w:rsidRPr="008623FF">
              <w:rPr>
                <w:rFonts w:eastAsia="Calibri"/>
              </w:rPr>
              <w:t xml:space="preserve">О новых находках редкого для Республики Башкортостан вида грибов – </w:t>
            </w:r>
          </w:p>
          <w:p w:rsidR="00BD5356" w:rsidRPr="008623FF" w:rsidRDefault="00BD5356" w:rsidP="008623FF">
            <w:pPr>
              <w:ind w:firstLine="459"/>
              <w:rPr>
                <w:rFonts w:eastAsia="Calibri"/>
              </w:rPr>
            </w:pPr>
            <w:r w:rsidRPr="008623FF">
              <w:rPr>
                <w:rFonts w:eastAsia="Calibri"/>
              </w:rPr>
              <w:t>печеночницы обыкновенной</w:t>
            </w:r>
            <w:r w:rsidR="00EA4D9A">
              <w:rPr>
                <w:rFonts w:eastAsia="Calibri"/>
              </w:rPr>
              <w:t xml:space="preserve"> ……………………………………………………………………</w:t>
            </w:r>
          </w:p>
          <w:p w:rsidR="00BD5356" w:rsidRPr="008623FF" w:rsidRDefault="00BD5356" w:rsidP="008623FF">
            <w:pPr>
              <w:rPr>
                <w:rFonts w:eastAsia="Calibri"/>
                <w:i/>
              </w:rPr>
            </w:pPr>
          </w:p>
          <w:p w:rsidR="00BD5356" w:rsidRPr="008623FF" w:rsidRDefault="00BD5356" w:rsidP="008623FF">
            <w:pPr>
              <w:rPr>
                <w:rFonts w:eastAsia="Calibri"/>
                <w:i/>
              </w:rPr>
            </w:pPr>
            <w:r w:rsidRPr="008623FF">
              <w:rPr>
                <w:rFonts w:eastAsia="Calibri"/>
                <w:i/>
              </w:rPr>
              <w:t xml:space="preserve">Т.В. Березина </w:t>
            </w:r>
          </w:p>
          <w:p w:rsidR="00BD5356" w:rsidRPr="008623FF" w:rsidRDefault="00BD5356" w:rsidP="008623FF">
            <w:pPr>
              <w:ind w:firstLine="459"/>
              <w:rPr>
                <w:rFonts w:eastAsia="Calibri"/>
              </w:rPr>
            </w:pPr>
            <w:r w:rsidRPr="008623FF">
              <w:rPr>
                <w:rFonts w:eastAsia="Calibri"/>
              </w:rPr>
              <w:t xml:space="preserve">Ландшафтно-экологические основы устойчивого развития видов рода </w:t>
            </w:r>
          </w:p>
          <w:p w:rsidR="00BD5356" w:rsidRPr="008623FF" w:rsidRDefault="00BD5356" w:rsidP="008623FF">
            <w:pPr>
              <w:ind w:firstLine="459"/>
              <w:rPr>
                <w:rFonts w:eastAsia="Calibri"/>
              </w:rPr>
            </w:pPr>
            <w:proofErr w:type="spellStart"/>
            <w:r w:rsidRPr="008623FF">
              <w:rPr>
                <w:rFonts w:eastAsia="Calibri"/>
                <w:i/>
              </w:rPr>
              <w:t>Malus</w:t>
            </w:r>
            <w:proofErr w:type="spellEnd"/>
            <w:r w:rsidRPr="008623FF">
              <w:rPr>
                <w:rFonts w:eastAsia="Calibri"/>
                <w:i/>
              </w:rPr>
              <w:t xml:space="preserve"> </w:t>
            </w:r>
            <w:proofErr w:type="spellStart"/>
            <w:r w:rsidRPr="005161A9">
              <w:rPr>
                <w:rFonts w:eastAsia="Calibri"/>
              </w:rPr>
              <w:t>Mill</w:t>
            </w:r>
            <w:proofErr w:type="spellEnd"/>
            <w:r w:rsidRPr="005161A9">
              <w:rPr>
                <w:rFonts w:eastAsia="Calibri"/>
              </w:rPr>
              <w:t>.</w:t>
            </w:r>
            <w:r w:rsidRPr="008623FF">
              <w:rPr>
                <w:rFonts w:eastAsia="Calibri"/>
              </w:rPr>
              <w:t xml:space="preserve"> в природных условиях и при антропогенных изменениях </w:t>
            </w:r>
          </w:p>
          <w:p w:rsidR="00BD5356" w:rsidRPr="008623FF" w:rsidRDefault="00BD5356" w:rsidP="008623FF">
            <w:pPr>
              <w:ind w:firstLine="459"/>
              <w:rPr>
                <w:rFonts w:eastAsia="Calibri"/>
              </w:rPr>
            </w:pPr>
            <w:r w:rsidRPr="008623FF">
              <w:rPr>
                <w:rFonts w:eastAsia="Calibri"/>
              </w:rPr>
              <w:t>окружающей среды Заволжско-Уральского региона</w:t>
            </w:r>
            <w:r w:rsidR="00E91794">
              <w:rPr>
                <w:rFonts w:eastAsia="Calibri"/>
              </w:rPr>
              <w:t xml:space="preserve"> ………………………………………</w:t>
            </w:r>
          </w:p>
          <w:p w:rsidR="00BD5356" w:rsidRPr="008623FF" w:rsidRDefault="00BD5356" w:rsidP="008623FF">
            <w:pPr>
              <w:rPr>
                <w:i/>
              </w:rPr>
            </w:pPr>
          </w:p>
          <w:p w:rsidR="00BD5356" w:rsidRPr="008623FF" w:rsidRDefault="00BD5356" w:rsidP="008623FF">
            <w:pPr>
              <w:rPr>
                <w:i/>
              </w:rPr>
            </w:pPr>
            <w:r w:rsidRPr="008623FF">
              <w:rPr>
                <w:i/>
              </w:rPr>
              <w:t xml:space="preserve">С.С. Евстигнеева, Д.А. Рыбальченко, Е.Н. </w:t>
            </w:r>
            <w:proofErr w:type="spellStart"/>
            <w:r w:rsidRPr="008623FF">
              <w:rPr>
                <w:i/>
              </w:rPr>
              <w:t>Сигида</w:t>
            </w:r>
            <w:proofErr w:type="spellEnd"/>
            <w:r w:rsidRPr="008623FF">
              <w:rPr>
                <w:i/>
              </w:rPr>
              <w:t xml:space="preserve">, Ю.П. </w:t>
            </w:r>
            <w:proofErr w:type="spellStart"/>
            <w:r w:rsidRPr="008623FF">
              <w:rPr>
                <w:i/>
              </w:rPr>
              <w:t>Федоненко</w:t>
            </w:r>
            <w:proofErr w:type="spellEnd"/>
            <w:r w:rsidRPr="008623FF">
              <w:rPr>
                <w:i/>
              </w:rPr>
              <w:t xml:space="preserve">, С.А. </w:t>
            </w:r>
            <w:proofErr w:type="spellStart"/>
            <w:r w:rsidRPr="008623FF">
              <w:rPr>
                <w:i/>
              </w:rPr>
              <w:t>Коннова</w:t>
            </w:r>
            <w:proofErr w:type="spellEnd"/>
          </w:p>
          <w:p w:rsidR="00BD5356" w:rsidRPr="008623FF" w:rsidRDefault="00BD5356" w:rsidP="008623FF">
            <w:pPr>
              <w:ind w:firstLine="459"/>
            </w:pPr>
            <w:r w:rsidRPr="008623FF">
              <w:t xml:space="preserve">Оптимизация условий получения </w:t>
            </w:r>
            <w:proofErr w:type="spellStart"/>
            <w:r w:rsidRPr="008623FF">
              <w:t>флокулирующих</w:t>
            </w:r>
            <w:proofErr w:type="spellEnd"/>
            <w:r w:rsidRPr="008623FF">
              <w:t xml:space="preserve"> культур бактерий </w:t>
            </w:r>
          </w:p>
          <w:p w:rsidR="00BD5356" w:rsidRPr="008623FF" w:rsidRDefault="00BD5356" w:rsidP="008623FF">
            <w:pPr>
              <w:ind w:firstLine="459"/>
            </w:pPr>
            <w:proofErr w:type="spellStart"/>
            <w:r w:rsidRPr="008623FF">
              <w:rPr>
                <w:i/>
                <w:lang w:val="en-US"/>
              </w:rPr>
              <w:t>Azospirillum</w:t>
            </w:r>
            <w:proofErr w:type="spellEnd"/>
            <w:r w:rsidRPr="008623FF">
              <w:rPr>
                <w:i/>
              </w:rPr>
              <w:t xml:space="preserve"> </w:t>
            </w:r>
            <w:proofErr w:type="spellStart"/>
            <w:r w:rsidRPr="008623FF">
              <w:rPr>
                <w:i/>
                <w:lang w:val="en-US"/>
              </w:rPr>
              <w:t>Brasilense</w:t>
            </w:r>
            <w:proofErr w:type="spellEnd"/>
            <w:r w:rsidRPr="008623FF">
              <w:rPr>
                <w:i/>
              </w:rPr>
              <w:t xml:space="preserve"> </w:t>
            </w:r>
            <w:r w:rsidRPr="008623FF">
              <w:rPr>
                <w:lang w:val="en-US"/>
              </w:rPr>
              <w:t>Sp</w:t>
            </w:r>
            <w:r w:rsidRPr="008623FF">
              <w:t xml:space="preserve">7 и </w:t>
            </w:r>
            <w:r w:rsidRPr="008623FF">
              <w:rPr>
                <w:lang w:val="en-US"/>
              </w:rPr>
              <w:t>Sp</w:t>
            </w:r>
            <w:r w:rsidRPr="008623FF">
              <w:t xml:space="preserve">245 и моносахаридный состав </w:t>
            </w:r>
          </w:p>
          <w:p w:rsidR="00BD5356" w:rsidRPr="008623FF" w:rsidRDefault="00BD5356" w:rsidP="008623FF">
            <w:pPr>
              <w:ind w:firstLine="459"/>
              <w:rPr>
                <w:i/>
              </w:rPr>
            </w:pPr>
            <w:r w:rsidRPr="008623FF">
              <w:t xml:space="preserve">их </w:t>
            </w:r>
            <w:proofErr w:type="spellStart"/>
            <w:r w:rsidRPr="008623FF">
              <w:t>гликополимеров</w:t>
            </w:r>
            <w:proofErr w:type="spellEnd"/>
            <w:r w:rsidR="00282B05">
              <w:t xml:space="preserve"> ………………………………………………………………………………</w:t>
            </w:r>
          </w:p>
          <w:p w:rsidR="00BD5356" w:rsidRPr="008623FF" w:rsidRDefault="00BD5356" w:rsidP="008623FF">
            <w:pPr>
              <w:rPr>
                <w:i/>
              </w:rPr>
            </w:pPr>
          </w:p>
          <w:p w:rsidR="00BD5356" w:rsidRPr="008623FF" w:rsidRDefault="00BD5356" w:rsidP="008623FF">
            <w:pPr>
              <w:rPr>
                <w:i/>
                <w:vertAlign w:val="superscript"/>
              </w:rPr>
            </w:pPr>
            <w:r w:rsidRPr="008623FF">
              <w:rPr>
                <w:i/>
              </w:rPr>
              <w:t xml:space="preserve">Л.А. Головина, М.М. </w:t>
            </w:r>
            <w:proofErr w:type="spellStart"/>
            <w:r w:rsidRPr="008623FF">
              <w:rPr>
                <w:i/>
              </w:rPr>
              <w:t>Ишмуратова</w:t>
            </w:r>
            <w:proofErr w:type="spellEnd"/>
          </w:p>
          <w:p w:rsidR="00BD5356" w:rsidRPr="008623FF" w:rsidRDefault="00BD5356" w:rsidP="008623FF">
            <w:pPr>
              <w:ind w:firstLine="459"/>
            </w:pPr>
            <w:r w:rsidRPr="008623FF">
              <w:t xml:space="preserve">Оптимизация условий адаптации </w:t>
            </w:r>
            <w:proofErr w:type="spellStart"/>
            <w:r w:rsidRPr="008623FF">
              <w:t>растений-регенерантов</w:t>
            </w:r>
            <w:proofErr w:type="spellEnd"/>
            <w:r w:rsidRPr="008623FF">
              <w:t xml:space="preserve"> смородины черной </w:t>
            </w:r>
          </w:p>
          <w:p w:rsidR="00BD5356" w:rsidRPr="00997CA9" w:rsidRDefault="00BD5356" w:rsidP="008623FF">
            <w:pPr>
              <w:ind w:firstLine="459"/>
              <w:rPr>
                <w:i/>
              </w:rPr>
            </w:pPr>
            <w:r w:rsidRPr="008623FF">
              <w:t>(</w:t>
            </w:r>
            <w:proofErr w:type="spellStart"/>
            <w:r w:rsidRPr="008623FF">
              <w:rPr>
                <w:i/>
              </w:rPr>
              <w:t>Ribes</w:t>
            </w:r>
            <w:proofErr w:type="spellEnd"/>
            <w:r w:rsidRPr="008623FF">
              <w:rPr>
                <w:i/>
              </w:rPr>
              <w:t xml:space="preserve"> </w:t>
            </w:r>
            <w:proofErr w:type="spellStart"/>
            <w:r w:rsidRPr="008623FF">
              <w:rPr>
                <w:i/>
              </w:rPr>
              <w:t>Nigrum</w:t>
            </w:r>
            <w:proofErr w:type="spellEnd"/>
            <w:r w:rsidRPr="008623FF">
              <w:t xml:space="preserve"> L.) сортов башкирской селекции при переводе из </w:t>
            </w:r>
            <w:proofErr w:type="spellStart"/>
            <w:r w:rsidRPr="008623FF">
              <w:rPr>
                <w:i/>
              </w:rPr>
              <w:t>in</w:t>
            </w:r>
            <w:proofErr w:type="spellEnd"/>
            <w:r w:rsidRPr="008623FF">
              <w:rPr>
                <w:i/>
              </w:rPr>
              <w:t xml:space="preserve"> </w:t>
            </w:r>
            <w:proofErr w:type="spellStart"/>
            <w:r w:rsidRPr="008623FF">
              <w:rPr>
                <w:i/>
              </w:rPr>
              <w:t>vitro</w:t>
            </w:r>
            <w:proofErr w:type="spellEnd"/>
            <w:r w:rsidRPr="008623FF">
              <w:t xml:space="preserve"> в </w:t>
            </w:r>
            <w:r w:rsidRPr="008623FF">
              <w:rPr>
                <w:i/>
                <w:lang w:val="en-US"/>
              </w:rPr>
              <w:t>ex</w:t>
            </w:r>
            <w:r w:rsidRPr="008623FF">
              <w:rPr>
                <w:i/>
              </w:rPr>
              <w:t xml:space="preserve"> </w:t>
            </w:r>
            <w:r w:rsidRPr="008623FF">
              <w:rPr>
                <w:i/>
                <w:lang w:val="en-US"/>
              </w:rPr>
              <w:t>vitro</w:t>
            </w:r>
            <w:r w:rsidR="00997CA9">
              <w:rPr>
                <w:i/>
              </w:rPr>
              <w:t xml:space="preserve"> </w:t>
            </w:r>
            <w:r w:rsidR="00997CA9" w:rsidRPr="00997CA9">
              <w:t>………..</w:t>
            </w:r>
          </w:p>
          <w:p w:rsidR="00815205" w:rsidRPr="008623FF" w:rsidRDefault="00815205" w:rsidP="008623FF">
            <w:pPr>
              <w:ind w:firstLine="459"/>
              <w:rPr>
                <w:i/>
              </w:rPr>
            </w:pPr>
          </w:p>
          <w:p w:rsidR="00815205" w:rsidRPr="008623FF" w:rsidRDefault="00815205" w:rsidP="008623FF">
            <w:pPr>
              <w:rPr>
                <w:rFonts w:eastAsia="Calibri"/>
                <w:i/>
              </w:rPr>
            </w:pPr>
            <w:r w:rsidRPr="008623FF">
              <w:rPr>
                <w:rFonts w:eastAsia="Calibri"/>
                <w:i/>
              </w:rPr>
              <w:t xml:space="preserve">О.М. </w:t>
            </w:r>
            <w:proofErr w:type="spellStart"/>
            <w:r w:rsidRPr="008623FF">
              <w:rPr>
                <w:rFonts w:eastAsia="Calibri"/>
                <w:i/>
              </w:rPr>
              <w:t>Цивилева</w:t>
            </w:r>
            <w:proofErr w:type="spellEnd"/>
            <w:r w:rsidRPr="008623FF">
              <w:rPr>
                <w:rFonts w:eastAsia="Calibri"/>
                <w:i/>
              </w:rPr>
              <w:t xml:space="preserve">, О.В. </w:t>
            </w:r>
            <w:proofErr w:type="spellStart"/>
            <w:r w:rsidRPr="008623FF">
              <w:rPr>
                <w:rFonts w:eastAsia="Calibri"/>
                <w:i/>
              </w:rPr>
              <w:t>Кофтин</w:t>
            </w:r>
            <w:proofErr w:type="spellEnd"/>
            <w:r w:rsidRPr="008623FF">
              <w:rPr>
                <w:rFonts w:eastAsia="Calibri"/>
                <w:i/>
              </w:rPr>
              <w:t>, Д.Н. Ибрагимова, О.В. Федотова, В.Е. Никитина</w:t>
            </w:r>
          </w:p>
          <w:p w:rsidR="00815205" w:rsidRPr="008623FF" w:rsidRDefault="00815205" w:rsidP="008623FF">
            <w:pPr>
              <w:ind w:firstLine="459"/>
              <w:rPr>
                <w:rFonts w:eastAsia="Calibri"/>
              </w:rPr>
            </w:pPr>
            <w:r w:rsidRPr="008623FF">
              <w:rPr>
                <w:rFonts w:eastAsia="Calibri"/>
              </w:rPr>
              <w:t xml:space="preserve">Получение и действие на микроорганизмы комплексов </w:t>
            </w:r>
            <w:proofErr w:type="spellStart"/>
            <w:r w:rsidRPr="008623FF">
              <w:rPr>
                <w:rFonts w:eastAsia="Calibri"/>
              </w:rPr>
              <w:t>биометаллов</w:t>
            </w:r>
            <w:proofErr w:type="spellEnd"/>
            <w:r w:rsidRPr="008623FF">
              <w:rPr>
                <w:rFonts w:eastAsia="Calibri"/>
              </w:rPr>
              <w:t xml:space="preserve">(II) </w:t>
            </w:r>
          </w:p>
          <w:p w:rsidR="00815205" w:rsidRPr="008623FF" w:rsidRDefault="00815205" w:rsidP="008623FF">
            <w:pPr>
              <w:ind w:firstLine="459"/>
              <w:rPr>
                <w:rFonts w:eastAsia="Calibri"/>
              </w:rPr>
            </w:pPr>
            <w:r w:rsidRPr="008623FF">
              <w:rPr>
                <w:rFonts w:eastAsia="Calibri"/>
              </w:rPr>
              <w:t>на основе систем, включающих 4-гидроксикумариновый фрагмент</w:t>
            </w:r>
            <w:r w:rsidR="00A87D2D">
              <w:rPr>
                <w:rFonts w:eastAsia="Calibri"/>
              </w:rPr>
              <w:t xml:space="preserve"> …………………….</w:t>
            </w:r>
          </w:p>
          <w:p w:rsidR="00815205" w:rsidRPr="00185FB0" w:rsidRDefault="00815205" w:rsidP="00185FB0"/>
          <w:p w:rsidR="00185FB0" w:rsidRPr="00185FB0" w:rsidRDefault="00185FB0" w:rsidP="00185FB0">
            <w:pPr>
              <w:rPr>
                <w:i/>
                <w:shd w:val="clear" w:color="auto" w:fill="FFFFFF"/>
              </w:rPr>
            </w:pPr>
            <w:r w:rsidRPr="00185FB0">
              <w:rPr>
                <w:i/>
                <w:shd w:val="clear" w:color="auto" w:fill="FFFFFF"/>
              </w:rPr>
              <w:t>Х.И.</w:t>
            </w:r>
            <w:r>
              <w:rPr>
                <w:i/>
                <w:shd w:val="clear" w:color="auto" w:fill="FFFFFF"/>
              </w:rPr>
              <w:t xml:space="preserve"> </w:t>
            </w:r>
            <w:proofErr w:type="spellStart"/>
            <w:r w:rsidRPr="00185FB0">
              <w:rPr>
                <w:i/>
                <w:shd w:val="clear" w:color="auto" w:fill="FFFFFF"/>
              </w:rPr>
              <w:t>Бободжанова</w:t>
            </w:r>
            <w:proofErr w:type="spellEnd"/>
            <w:r w:rsidRPr="00185FB0">
              <w:rPr>
                <w:i/>
                <w:shd w:val="clear" w:color="auto" w:fill="FFFFFF"/>
              </w:rPr>
              <w:t>, Н.В.</w:t>
            </w:r>
            <w:r>
              <w:rPr>
                <w:i/>
                <w:shd w:val="clear" w:color="auto" w:fill="FFFFFF"/>
              </w:rPr>
              <w:t xml:space="preserve"> </w:t>
            </w:r>
            <w:proofErr w:type="spellStart"/>
            <w:r w:rsidRPr="00185FB0">
              <w:rPr>
                <w:i/>
                <w:shd w:val="clear" w:color="auto" w:fill="FFFFFF"/>
              </w:rPr>
              <w:t>Кухарчик</w:t>
            </w:r>
            <w:proofErr w:type="spellEnd"/>
            <w:r w:rsidRPr="00185FB0">
              <w:rPr>
                <w:i/>
              </w:rPr>
              <w:t xml:space="preserve">, </w:t>
            </w:r>
            <w:r w:rsidRPr="00185FB0">
              <w:rPr>
                <w:i/>
                <w:shd w:val="clear" w:color="auto" w:fill="FFFFFF"/>
              </w:rPr>
              <w:t>А.Ё.</w:t>
            </w:r>
            <w:r>
              <w:rPr>
                <w:i/>
                <w:shd w:val="clear" w:color="auto" w:fill="FFFFFF"/>
              </w:rPr>
              <w:t xml:space="preserve"> </w:t>
            </w:r>
            <w:r w:rsidRPr="00185FB0">
              <w:rPr>
                <w:i/>
                <w:shd w:val="clear" w:color="auto" w:fill="FFFFFF"/>
              </w:rPr>
              <w:t>Хаитов</w:t>
            </w:r>
          </w:p>
          <w:p w:rsidR="00185FB0" w:rsidRPr="00185FB0" w:rsidRDefault="00185FB0" w:rsidP="00185FB0">
            <w:pPr>
              <w:ind w:firstLine="459"/>
              <w:rPr>
                <w:caps/>
                <w:shd w:val="clear" w:color="auto" w:fill="FFFFFF"/>
              </w:rPr>
            </w:pPr>
            <w:r w:rsidRPr="00185FB0">
              <w:rPr>
                <w:shd w:val="clear" w:color="auto" w:fill="FFFFFF"/>
              </w:rPr>
              <w:t xml:space="preserve">Элементы оптимизации </w:t>
            </w:r>
            <w:proofErr w:type="spellStart"/>
            <w:r w:rsidRPr="00185FB0">
              <w:rPr>
                <w:shd w:val="clear" w:color="auto" w:fill="FFFFFF"/>
              </w:rPr>
              <w:t>ризогенеза</w:t>
            </w:r>
            <w:proofErr w:type="spellEnd"/>
            <w:r w:rsidRPr="00185FB0">
              <w:rPr>
                <w:shd w:val="clear" w:color="auto" w:fill="FFFFFF"/>
              </w:rPr>
              <w:t xml:space="preserve"> </w:t>
            </w:r>
            <w:proofErr w:type="spellStart"/>
            <w:r w:rsidRPr="00185FB0">
              <w:rPr>
                <w:i/>
                <w:shd w:val="clear" w:color="auto" w:fill="FFFFFF"/>
              </w:rPr>
              <w:t>in</w:t>
            </w:r>
            <w:proofErr w:type="spellEnd"/>
            <w:r w:rsidRPr="00185FB0">
              <w:rPr>
                <w:i/>
                <w:shd w:val="clear" w:color="auto" w:fill="FFFFFF"/>
              </w:rPr>
              <w:t xml:space="preserve"> </w:t>
            </w:r>
            <w:proofErr w:type="spellStart"/>
            <w:r w:rsidRPr="00185FB0">
              <w:rPr>
                <w:i/>
                <w:shd w:val="clear" w:color="auto" w:fill="FFFFFF"/>
              </w:rPr>
              <w:t>vitro</w:t>
            </w:r>
            <w:proofErr w:type="spellEnd"/>
            <w:r w:rsidRPr="00185FB0">
              <w:rPr>
                <w:shd w:val="clear" w:color="auto" w:fill="FFFFFF"/>
              </w:rPr>
              <w:t xml:space="preserve"> сортов винограда </w:t>
            </w:r>
            <w:proofErr w:type="spellStart"/>
            <w:r w:rsidR="0044139B">
              <w:rPr>
                <w:shd w:val="clear" w:color="auto" w:fill="FFFFFF"/>
              </w:rPr>
              <w:t>Р</w:t>
            </w:r>
            <w:r w:rsidRPr="00185FB0">
              <w:rPr>
                <w:shd w:val="clear" w:color="auto" w:fill="FFFFFF"/>
              </w:rPr>
              <w:t>изамат</w:t>
            </w:r>
            <w:proofErr w:type="spellEnd"/>
            <w:r w:rsidRPr="00185FB0">
              <w:rPr>
                <w:shd w:val="clear" w:color="auto" w:fill="FFFFFF"/>
              </w:rPr>
              <w:t xml:space="preserve"> и </w:t>
            </w:r>
            <w:r w:rsidR="0044139B">
              <w:rPr>
                <w:shd w:val="clear" w:color="auto" w:fill="FFFFFF"/>
              </w:rPr>
              <w:t>П</w:t>
            </w:r>
            <w:r w:rsidRPr="00185FB0">
              <w:rPr>
                <w:shd w:val="clear" w:color="auto" w:fill="FFFFFF"/>
              </w:rPr>
              <w:t>обеда</w:t>
            </w:r>
            <w:r w:rsidR="0044139B">
              <w:rPr>
                <w:shd w:val="clear" w:color="auto" w:fill="FFFFFF"/>
              </w:rPr>
              <w:t xml:space="preserve"> ……….</w:t>
            </w:r>
          </w:p>
          <w:p w:rsidR="00BD5356" w:rsidRDefault="00BD5356" w:rsidP="008623FF">
            <w:pPr>
              <w:ind w:firstLine="459"/>
              <w:rPr>
                <w:rFonts w:eastAsia="Calibri"/>
              </w:rPr>
            </w:pPr>
          </w:p>
          <w:p w:rsidR="001C3173" w:rsidRPr="008623FF" w:rsidRDefault="001C3173" w:rsidP="008623FF">
            <w:pPr>
              <w:ind w:firstLine="459"/>
              <w:rPr>
                <w:rFonts w:eastAsia="Calibri"/>
              </w:rPr>
            </w:pPr>
          </w:p>
          <w:p w:rsidR="00C10F8D" w:rsidRPr="008623FF" w:rsidRDefault="00C10F8D" w:rsidP="008623FF">
            <w:pPr>
              <w:jc w:val="center"/>
              <w:rPr>
                <w:rFonts w:eastAsia="Calibri"/>
                <w:b/>
              </w:rPr>
            </w:pPr>
            <w:r w:rsidRPr="008623FF">
              <w:rPr>
                <w:rFonts w:eastAsia="Calibri"/>
                <w:b/>
              </w:rPr>
              <w:t xml:space="preserve">НАУКИ </w:t>
            </w:r>
            <w:r w:rsidR="001B3E7E">
              <w:rPr>
                <w:rFonts w:eastAsia="Calibri"/>
                <w:b/>
              </w:rPr>
              <w:t xml:space="preserve"> </w:t>
            </w:r>
            <w:r w:rsidRPr="008623FF">
              <w:rPr>
                <w:rFonts w:eastAsia="Calibri"/>
                <w:b/>
              </w:rPr>
              <w:t>О</w:t>
            </w:r>
            <w:r w:rsidR="001B3E7E">
              <w:rPr>
                <w:rFonts w:eastAsia="Calibri"/>
                <w:b/>
              </w:rPr>
              <w:t xml:space="preserve"> </w:t>
            </w:r>
            <w:r w:rsidRPr="008623FF">
              <w:rPr>
                <w:rFonts w:eastAsia="Calibri"/>
                <w:b/>
              </w:rPr>
              <w:t xml:space="preserve"> ЗЕМЛЕ</w:t>
            </w:r>
          </w:p>
          <w:p w:rsidR="00C10F8D" w:rsidRPr="008623FF" w:rsidRDefault="00C10F8D" w:rsidP="008623FF">
            <w:pPr>
              <w:rPr>
                <w:rFonts w:eastAsia="Calibri"/>
              </w:rPr>
            </w:pPr>
          </w:p>
          <w:p w:rsidR="00C10F8D" w:rsidRPr="008623FF" w:rsidRDefault="00C10F8D" w:rsidP="008623FF">
            <w:pPr>
              <w:rPr>
                <w:rFonts w:eastAsia="Calibri"/>
                <w:i/>
              </w:rPr>
            </w:pPr>
            <w:r w:rsidRPr="008623FF">
              <w:rPr>
                <w:rFonts w:eastAsia="Calibri"/>
                <w:i/>
              </w:rPr>
              <w:t xml:space="preserve">А.В. </w:t>
            </w:r>
            <w:proofErr w:type="spellStart"/>
            <w:r w:rsidRPr="008623FF">
              <w:rPr>
                <w:rFonts w:eastAsia="Calibri"/>
                <w:i/>
              </w:rPr>
              <w:t>Сначёв</w:t>
            </w:r>
            <w:proofErr w:type="spellEnd"/>
            <w:r w:rsidRPr="008623FF">
              <w:rPr>
                <w:rFonts w:eastAsia="Calibri"/>
                <w:i/>
              </w:rPr>
              <w:t xml:space="preserve">, В.И. </w:t>
            </w:r>
            <w:proofErr w:type="spellStart"/>
            <w:r w:rsidRPr="008623FF">
              <w:rPr>
                <w:rFonts w:eastAsia="Calibri"/>
                <w:i/>
              </w:rPr>
              <w:t>Сначёв</w:t>
            </w:r>
            <w:proofErr w:type="spellEnd"/>
          </w:p>
          <w:p w:rsidR="00C10F8D" w:rsidRPr="008623FF" w:rsidRDefault="00C10F8D" w:rsidP="008623FF">
            <w:pPr>
              <w:ind w:firstLine="459"/>
              <w:rPr>
                <w:rFonts w:eastAsia="Calibri"/>
              </w:rPr>
            </w:pPr>
            <w:proofErr w:type="spellStart"/>
            <w:r w:rsidRPr="008623FF">
              <w:rPr>
                <w:rFonts w:eastAsia="Calibri"/>
              </w:rPr>
              <w:t>Палеогеодинамические</w:t>
            </w:r>
            <w:proofErr w:type="spellEnd"/>
            <w:r w:rsidRPr="008623FF">
              <w:rPr>
                <w:rFonts w:eastAsia="Calibri"/>
              </w:rPr>
              <w:t xml:space="preserve"> условия формирования и </w:t>
            </w:r>
            <w:proofErr w:type="spellStart"/>
            <w:r w:rsidRPr="008623FF">
              <w:rPr>
                <w:rFonts w:eastAsia="Calibri"/>
              </w:rPr>
              <w:t>петрогеохимические</w:t>
            </w:r>
            <w:proofErr w:type="spellEnd"/>
            <w:r w:rsidRPr="008623FF">
              <w:rPr>
                <w:rFonts w:eastAsia="Calibri"/>
              </w:rPr>
              <w:t xml:space="preserve"> особенности </w:t>
            </w:r>
          </w:p>
          <w:p w:rsidR="00C10F8D" w:rsidRPr="008623FF" w:rsidRDefault="00C10F8D" w:rsidP="008623FF">
            <w:pPr>
              <w:ind w:firstLine="459"/>
              <w:rPr>
                <w:rFonts w:eastAsia="Calibri"/>
              </w:rPr>
            </w:pPr>
            <w:r w:rsidRPr="008623FF">
              <w:rPr>
                <w:rFonts w:eastAsia="Calibri"/>
              </w:rPr>
              <w:t>базальтов пограничной зоны Южного и Среднего Урала</w:t>
            </w:r>
            <w:r w:rsidR="00DD1B95">
              <w:rPr>
                <w:rFonts w:eastAsia="Calibri"/>
              </w:rPr>
              <w:t xml:space="preserve"> …………………………………..</w:t>
            </w:r>
          </w:p>
          <w:p w:rsidR="00C10F8D" w:rsidRPr="00476597" w:rsidRDefault="00C10F8D" w:rsidP="00476597">
            <w:pPr>
              <w:jc w:val="center"/>
              <w:rPr>
                <w:rFonts w:eastAsia="Calibri"/>
              </w:rPr>
            </w:pPr>
          </w:p>
          <w:p w:rsidR="00476597" w:rsidRPr="008623FF" w:rsidRDefault="00476597" w:rsidP="008623FF">
            <w:pPr>
              <w:jc w:val="center"/>
              <w:rPr>
                <w:rFonts w:eastAsia="Calibri"/>
              </w:rPr>
            </w:pPr>
          </w:p>
          <w:p w:rsidR="0006458C" w:rsidRPr="00B5217B" w:rsidRDefault="00B5217B" w:rsidP="008623FF">
            <w:pPr>
              <w:jc w:val="center"/>
              <w:rPr>
                <w:b/>
                <w:caps/>
              </w:rPr>
            </w:pPr>
            <w:r w:rsidRPr="00B5217B">
              <w:rPr>
                <w:b/>
                <w:color w:val="000000"/>
              </w:rPr>
              <w:t xml:space="preserve">ЭКОНОМИКА, </w:t>
            </w:r>
            <w:r w:rsidR="001B3E7E">
              <w:rPr>
                <w:b/>
                <w:color w:val="000000"/>
              </w:rPr>
              <w:t xml:space="preserve"> </w:t>
            </w:r>
            <w:r w:rsidRPr="00B5217B">
              <w:rPr>
                <w:b/>
                <w:color w:val="000000"/>
              </w:rPr>
              <w:t xml:space="preserve">СОЦИОЛОГИЯ, </w:t>
            </w:r>
            <w:r w:rsidR="001B3E7E">
              <w:rPr>
                <w:b/>
                <w:color w:val="000000"/>
              </w:rPr>
              <w:t xml:space="preserve"> </w:t>
            </w:r>
            <w:r w:rsidRPr="00B5217B">
              <w:rPr>
                <w:b/>
                <w:color w:val="000000"/>
              </w:rPr>
              <w:t>ФИЛОСОФИЯ</w:t>
            </w:r>
          </w:p>
          <w:p w:rsidR="0006458C" w:rsidRPr="008623FF" w:rsidRDefault="0006458C" w:rsidP="008623FF">
            <w:pPr>
              <w:jc w:val="center"/>
              <w:rPr>
                <w:b/>
                <w:caps/>
              </w:rPr>
            </w:pPr>
          </w:p>
          <w:p w:rsidR="0006458C" w:rsidRPr="008623FF" w:rsidRDefault="0006458C" w:rsidP="008623FF">
            <w:pPr>
              <w:rPr>
                <w:i/>
              </w:rPr>
            </w:pPr>
            <w:r w:rsidRPr="008623FF">
              <w:rPr>
                <w:i/>
              </w:rPr>
              <w:t xml:space="preserve">А.А. </w:t>
            </w:r>
            <w:proofErr w:type="spellStart"/>
            <w:r w:rsidRPr="008623FF">
              <w:rPr>
                <w:i/>
              </w:rPr>
              <w:t>Шакирзянов</w:t>
            </w:r>
            <w:proofErr w:type="spellEnd"/>
          </w:p>
          <w:p w:rsidR="0006458C" w:rsidRPr="008623FF" w:rsidRDefault="0006458C" w:rsidP="008623FF">
            <w:pPr>
              <w:ind w:firstLine="454"/>
            </w:pPr>
            <w:r w:rsidRPr="008623FF">
              <w:t xml:space="preserve">Разработка методики управления информационным полем с целью повышения </w:t>
            </w:r>
          </w:p>
          <w:p w:rsidR="0006458C" w:rsidRPr="008623FF" w:rsidRDefault="0006458C" w:rsidP="008623FF">
            <w:pPr>
              <w:ind w:firstLine="454"/>
            </w:pPr>
            <w:r w:rsidRPr="008623FF">
              <w:t>стоимости компании</w:t>
            </w:r>
            <w:r w:rsidR="00611ADF">
              <w:t xml:space="preserve"> …………………………………………………………………………….</w:t>
            </w:r>
          </w:p>
          <w:p w:rsidR="0006458C" w:rsidRPr="008623FF" w:rsidRDefault="0006458C" w:rsidP="008623FF">
            <w:pPr>
              <w:jc w:val="center"/>
              <w:rPr>
                <w:b/>
                <w:caps/>
              </w:rPr>
            </w:pPr>
          </w:p>
          <w:p w:rsidR="00C10F8D" w:rsidRPr="008623FF" w:rsidRDefault="00C10F8D" w:rsidP="008623FF">
            <w:pPr>
              <w:jc w:val="center"/>
              <w:rPr>
                <w:caps/>
              </w:rPr>
            </w:pPr>
          </w:p>
        </w:tc>
        <w:tc>
          <w:tcPr>
            <w:tcW w:w="425" w:type="dxa"/>
          </w:tcPr>
          <w:p w:rsidR="00D53A85" w:rsidRPr="008623FF" w:rsidRDefault="00D53A85" w:rsidP="008623FF">
            <w:pPr>
              <w:jc w:val="left"/>
            </w:pPr>
          </w:p>
          <w:p w:rsidR="00C10F8D" w:rsidRPr="008623FF" w:rsidRDefault="00C10F8D" w:rsidP="008623FF">
            <w:pPr>
              <w:jc w:val="left"/>
            </w:pPr>
          </w:p>
          <w:p w:rsidR="00C10F8D" w:rsidRPr="008623FF" w:rsidRDefault="00C10F8D" w:rsidP="008623FF">
            <w:pPr>
              <w:jc w:val="left"/>
            </w:pPr>
          </w:p>
          <w:p w:rsidR="00C10F8D" w:rsidRPr="008623FF" w:rsidRDefault="008623FF" w:rsidP="008623FF">
            <w:pPr>
              <w:jc w:val="left"/>
            </w:pPr>
            <w:r w:rsidRPr="008623FF">
              <w:t>5</w:t>
            </w:r>
          </w:p>
          <w:p w:rsidR="00C10F8D" w:rsidRPr="008623FF" w:rsidRDefault="00C10F8D" w:rsidP="008623FF">
            <w:pPr>
              <w:jc w:val="left"/>
            </w:pPr>
          </w:p>
          <w:p w:rsidR="00C10F8D" w:rsidRPr="008623FF" w:rsidRDefault="00C10F8D" w:rsidP="008623FF">
            <w:pPr>
              <w:jc w:val="left"/>
            </w:pPr>
          </w:p>
          <w:p w:rsidR="00557A43" w:rsidRPr="008623FF" w:rsidRDefault="00557A43" w:rsidP="008623FF">
            <w:pPr>
              <w:jc w:val="left"/>
            </w:pPr>
          </w:p>
          <w:p w:rsidR="00C10F8D" w:rsidRPr="008623FF" w:rsidRDefault="00C10F8D" w:rsidP="008623FF">
            <w:pPr>
              <w:jc w:val="left"/>
            </w:pPr>
          </w:p>
          <w:p w:rsidR="00557A43" w:rsidRPr="008623FF" w:rsidRDefault="00557A43" w:rsidP="008623FF">
            <w:pPr>
              <w:jc w:val="left"/>
            </w:pPr>
          </w:p>
          <w:p w:rsidR="007E523C" w:rsidRPr="008623FF" w:rsidRDefault="007E523C" w:rsidP="008623FF">
            <w:pPr>
              <w:jc w:val="left"/>
            </w:pPr>
          </w:p>
          <w:p w:rsidR="00C10F8D" w:rsidRPr="008623FF" w:rsidRDefault="008623FF" w:rsidP="008623FF">
            <w:pPr>
              <w:jc w:val="left"/>
            </w:pPr>
            <w:r>
              <w:t>13</w:t>
            </w:r>
          </w:p>
          <w:p w:rsidR="00557A43" w:rsidRPr="008623FF" w:rsidRDefault="00557A43" w:rsidP="008623FF">
            <w:pPr>
              <w:jc w:val="left"/>
            </w:pPr>
          </w:p>
          <w:p w:rsidR="00557A43" w:rsidRPr="008623FF" w:rsidRDefault="00557A43" w:rsidP="008623FF">
            <w:pPr>
              <w:jc w:val="left"/>
            </w:pPr>
          </w:p>
          <w:p w:rsidR="00557A43" w:rsidRPr="008623FF" w:rsidRDefault="00557A43" w:rsidP="008623FF">
            <w:pPr>
              <w:jc w:val="left"/>
            </w:pPr>
          </w:p>
          <w:p w:rsidR="00C10F8D" w:rsidRPr="008623FF" w:rsidRDefault="00C10F8D" w:rsidP="008623FF">
            <w:pPr>
              <w:jc w:val="left"/>
            </w:pPr>
          </w:p>
          <w:p w:rsidR="00557A43" w:rsidRPr="008623FF" w:rsidRDefault="00557A43" w:rsidP="008623FF">
            <w:pPr>
              <w:jc w:val="left"/>
            </w:pPr>
          </w:p>
          <w:p w:rsidR="007E523C" w:rsidRPr="008623FF" w:rsidRDefault="007E523C" w:rsidP="008623FF">
            <w:pPr>
              <w:jc w:val="left"/>
            </w:pPr>
          </w:p>
          <w:p w:rsidR="00557A43" w:rsidRPr="008623FF" w:rsidRDefault="008623FF" w:rsidP="008623FF">
            <w:pPr>
              <w:jc w:val="left"/>
            </w:pPr>
            <w:r>
              <w:t>19</w:t>
            </w:r>
          </w:p>
          <w:p w:rsidR="00557A43" w:rsidRPr="008623FF" w:rsidRDefault="00557A43" w:rsidP="008623FF">
            <w:pPr>
              <w:jc w:val="left"/>
            </w:pPr>
          </w:p>
          <w:p w:rsidR="00557A43" w:rsidRPr="008623FF" w:rsidRDefault="00557A43" w:rsidP="008623FF">
            <w:pPr>
              <w:jc w:val="left"/>
            </w:pPr>
          </w:p>
          <w:p w:rsidR="00557A43" w:rsidRPr="008623FF" w:rsidRDefault="00557A43" w:rsidP="008623FF">
            <w:pPr>
              <w:jc w:val="left"/>
            </w:pPr>
          </w:p>
          <w:p w:rsidR="00C10F8D" w:rsidRPr="008623FF" w:rsidRDefault="008623FF" w:rsidP="008623FF">
            <w:pPr>
              <w:jc w:val="left"/>
            </w:pPr>
            <w:r>
              <w:t>25</w:t>
            </w:r>
          </w:p>
          <w:p w:rsidR="00557A43" w:rsidRPr="008623FF" w:rsidRDefault="00557A43" w:rsidP="008623FF">
            <w:pPr>
              <w:jc w:val="left"/>
            </w:pPr>
          </w:p>
          <w:p w:rsidR="007E523C" w:rsidRPr="008623FF" w:rsidRDefault="007E523C" w:rsidP="008623FF">
            <w:pPr>
              <w:jc w:val="left"/>
            </w:pPr>
          </w:p>
          <w:p w:rsidR="00557A43" w:rsidRPr="008623FF" w:rsidRDefault="00557A43" w:rsidP="008623FF">
            <w:pPr>
              <w:jc w:val="left"/>
            </w:pPr>
          </w:p>
          <w:p w:rsidR="00557A43" w:rsidRPr="008623FF" w:rsidRDefault="00455276" w:rsidP="008623FF">
            <w:pPr>
              <w:jc w:val="left"/>
            </w:pPr>
            <w:r>
              <w:t>30</w:t>
            </w:r>
          </w:p>
          <w:p w:rsidR="00557A43" w:rsidRPr="008623FF" w:rsidRDefault="00557A43" w:rsidP="008623FF">
            <w:pPr>
              <w:jc w:val="left"/>
            </w:pPr>
          </w:p>
          <w:p w:rsidR="00C10F8D" w:rsidRPr="008623FF" w:rsidRDefault="00C10F8D" w:rsidP="008623FF">
            <w:pPr>
              <w:jc w:val="left"/>
            </w:pPr>
          </w:p>
          <w:p w:rsidR="00557A43" w:rsidRPr="008623FF" w:rsidRDefault="00557A43" w:rsidP="008623FF">
            <w:pPr>
              <w:jc w:val="left"/>
            </w:pPr>
          </w:p>
          <w:p w:rsidR="00557A43" w:rsidRPr="008623FF" w:rsidRDefault="00A616D4" w:rsidP="008623FF">
            <w:pPr>
              <w:jc w:val="left"/>
            </w:pPr>
            <w:r>
              <w:t>38</w:t>
            </w:r>
          </w:p>
          <w:p w:rsidR="00557A43" w:rsidRPr="008623FF" w:rsidRDefault="00557A43" w:rsidP="008623FF">
            <w:pPr>
              <w:jc w:val="left"/>
            </w:pPr>
          </w:p>
          <w:p w:rsidR="00557A43" w:rsidRPr="008623FF" w:rsidRDefault="00557A43" w:rsidP="008623FF">
            <w:pPr>
              <w:jc w:val="left"/>
            </w:pPr>
          </w:p>
          <w:p w:rsidR="00557A43" w:rsidRPr="008623FF" w:rsidRDefault="00557A43" w:rsidP="008623FF">
            <w:pPr>
              <w:jc w:val="left"/>
            </w:pPr>
          </w:p>
          <w:p w:rsidR="00557A43" w:rsidRPr="008623FF" w:rsidRDefault="00A616D4" w:rsidP="008623FF">
            <w:pPr>
              <w:jc w:val="left"/>
            </w:pPr>
            <w:r>
              <w:t>42</w:t>
            </w:r>
          </w:p>
          <w:p w:rsidR="00557A43" w:rsidRPr="008623FF" w:rsidRDefault="00557A43" w:rsidP="008623FF">
            <w:pPr>
              <w:jc w:val="left"/>
            </w:pPr>
          </w:p>
          <w:p w:rsidR="00557A43" w:rsidRPr="008623FF" w:rsidRDefault="00557A43" w:rsidP="008623FF">
            <w:pPr>
              <w:jc w:val="left"/>
            </w:pPr>
          </w:p>
          <w:p w:rsidR="00557A43" w:rsidRPr="008623FF" w:rsidRDefault="00557A43" w:rsidP="008623FF">
            <w:pPr>
              <w:jc w:val="left"/>
            </w:pPr>
          </w:p>
          <w:p w:rsidR="00557A43" w:rsidRPr="008623FF" w:rsidRDefault="007D321C" w:rsidP="008623FF">
            <w:pPr>
              <w:jc w:val="left"/>
            </w:pPr>
            <w:r>
              <w:t>47</w:t>
            </w:r>
          </w:p>
          <w:p w:rsidR="00557A43" w:rsidRPr="008623FF" w:rsidRDefault="00557A43" w:rsidP="008623FF">
            <w:pPr>
              <w:jc w:val="left"/>
            </w:pPr>
          </w:p>
          <w:p w:rsidR="00557A43" w:rsidRPr="008623FF" w:rsidRDefault="00557A43" w:rsidP="008623FF">
            <w:pPr>
              <w:jc w:val="left"/>
            </w:pPr>
          </w:p>
          <w:p w:rsidR="00557A43" w:rsidRPr="008623FF" w:rsidRDefault="00557A43" w:rsidP="008623FF">
            <w:pPr>
              <w:jc w:val="left"/>
            </w:pPr>
          </w:p>
          <w:p w:rsidR="00557A43" w:rsidRPr="008623FF" w:rsidRDefault="002A7B81" w:rsidP="008623FF">
            <w:pPr>
              <w:jc w:val="left"/>
            </w:pPr>
            <w:r>
              <w:t>52</w:t>
            </w:r>
          </w:p>
          <w:p w:rsidR="00557A43" w:rsidRPr="008623FF" w:rsidRDefault="00557A43" w:rsidP="008623FF">
            <w:pPr>
              <w:jc w:val="left"/>
            </w:pPr>
          </w:p>
          <w:p w:rsidR="00557A43" w:rsidRPr="008623FF" w:rsidRDefault="00557A43" w:rsidP="008623FF">
            <w:pPr>
              <w:jc w:val="left"/>
            </w:pPr>
          </w:p>
          <w:p w:rsidR="00557A43" w:rsidRPr="008623FF" w:rsidRDefault="00557A43" w:rsidP="008623FF">
            <w:pPr>
              <w:jc w:val="left"/>
            </w:pPr>
          </w:p>
          <w:p w:rsidR="00557A43" w:rsidRPr="008623FF" w:rsidRDefault="005B3C24" w:rsidP="008623FF">
            <w:pPr>
              <w:jc w:val="left"/>
            </w:pPr>
            <w:r>
              <w:t>58</w:t>
            </w:r>
          </w:p>
          <w:p w:rsidR="00557A43" w:rsidRPr="008623FF" w:rsidRDefault="00557A43" w:rsidP="008623FF">
            <w:pPr>
              <w:jc w:val="left"/>
            </w:pPr>
          </w:p>
          <w:p w:rsidR="00557A43" w:rsidRPr="008623FF" w:rsidRDefault="00557A43" w:rsidP="008623FF">
            <w:pPr>
              <w:jc w:val="left"/>
            </w:pPr>
          </w:p>
          <w:p w:rsidR="00557A43" w:rsidRPr="008623FF" w:rsidRDefault="00557A43" w:rsidP="008623FF">
            <w:pPr>
              <w:jc w:val="left"/>
            </w:pPr>
          </w:p>
          <w:p w:rsidR="00557A43" w:rsidRPr="008623FF" w:rsidRDefault="00557A43" w:rsidP="008623FF">
            <w:pPr>
              <w:jc w:val="left"/>
            </w:pPr>
          </w:p>
          <w:p w:rsidR="00557A43" w:rsidRPr="008623FF" w:rsidRDefault="00557A43" w:rsidP="008623FF">
            <w:pPr>
              <w:jc w:val="left"/>
            </w:pPr>
          </w:p>
          <w:p w:rsidR="00557A43" w:rsidRPr="008623FF" w:rsidRDefault="00EA4D9A" w:rsidP="008623FF">
            <w:pPr>
              <w:jc w:val="left"/>
            </w:pPr>
            <w:r>
              <w:t>64</w:t>
            </w:r>
          </w:p>
          <w:p w:rsidR="00557A43" w:rsidRPr="008623FF" w:rsidRDefault="00557A43" w:rsidP="008623FF">
            <w:pPr>
              <w:jc w:val="left"/>
            </w:pPr>
          </w:p>
          <w:p w:rsidR="00557A43" w:rsidRPr="008623FF" w:rsidRDefault="00557A43" w:rsidP="008623FF">
            <w:pPr>
              <w:jc w:val="left"/>
            </w:pPr>
          </w:p>
          <w:p w:rsidR="00557A43" w:rsidRPr="008623FF" w:rsidRDefault="00557A43" w:rsidP="008623FF">
            <w:pPr>
              <w:jc w:val="left"/>
            </w:pPr>
          </w:p>
          <w:p w:rsidR="00557A43" w:rsidRPr="008623FF" w:rsidRDefault="00557A43" w:rsidP="008623FF">
            <w:pPr>
              <w:jc w:val="left"/>
            </w:pPr>
          </w:p>
          <w:p w:rsidR="00557A43" w:rsidRPr="008623FF" w:rsidRDefault="00E91794" w:rsidP="008623FF">
            <w:pPr>
              <w:jc w:val="left"/>
            </w:pPr>
            <w:r>
              <w:t>71</w:t>
            </w:r>
          </w:p>
          <w:p w:rsidR="00557A43" w:rsidRPr="008623FF" w:rsidRDefault="00557A43" w:rsidP="008623FF">
            <w:pPr>
              <w:jc w:val="left"/>
            </w:pPr>
          </w:p>
          <w:p w:rsidR="00557A43" w:rsidRPr="008623FF" w:rsidRDefault="00557A43" w:rsidP="008623FF">
            <w:pPr>
              <w:jc w:val="left"/>
            </w:pPr>
          </w:p>
          <w:p w:rsidR="00557A43" w:rsidRPr="008623FF" w:rsidRDefault="00557A43" w:rsidP="008623FF">
            <w:pPr>
              <w:jc w:val="left"/>
            </w:pPr>
          </w:p>
          <w:p w:rsidR="00557A43" w:rsidRPr="008623FF" w:rsidRDefault="00557A43" w:rsidP="008623FF">
            <w:pPr>
              <w:jc w:val="left"/>
            </w:pPr>
          </w:p>
          <w:p w:rsidR="00557A43" w:rsidRPr="008623FF" w:rsidRDefault="00282B05" w:rsidP="008623FF">
            <w:pPr>
              <w:jc w:val="left"/>
            </w:pPr>
            <w:r>
              <w:t>77</w:t>
            </w:r>
          </w:p>
          <w:p w:rsidR="00557A43" w:rsidRPr="008623FF" w:rsidRDefault="00557A43" w:rsidP="008623FF">
            <w:pPr>
              <w:jc w:val="left"/>
            </w:pPr>
          </w:p>
          <w:p w:rsidR="00557A43" w:rsidRPr="008623FF" w:rsidRDefault="00557A43" w:rsidP="008623FF">
            <w:pPr>
              <w:jc w:val="left"/>
            </w:pPr>
          </w:p>
          <w:p w:rsidR="00557A43" w:rsidRPr="008623FF" w:rsidRDefault="00557A43" w:rsidP="008623FF">
            <w:pPr>
              <w:jc w:val="left"/>
            </w:pPr>
          </w:p>
          <w:p w:rsidR="00557A43" w:rsidRPr="008623FF" w:rsidRDefault="00997CA9" w:rsidP="008623FF">
            <w:pPr>
              <w:jc w:val="left"/>
            </w:pPr>
            <w:r>
              <w:t>83</w:t>
            </w:r>
          </w:p>
          <w:p w:rsidR="00557A43" w:rsidRPr="008623FF" w:rsidRDefault="00557A43" w:rsidP="008623FF">
            <w:pPr>
              <w:jc w:val="left"/>
            </w:pPr>
          </w:p>
          <w:p w:rsidR="00557A43" w:rsidRPr="008623FF" w:rsidRDefault="00557A43" w:rsidP="008623FF">
            <w:pPr>
              <w:jc w:val="left"/>
            </w:pPr>
          </w:p>
          <w:p w:rsidR="00557A43" w:rsidRPr="008623FF" w:rsidRDefault="00557A43" w:rsidP="008623FF">
            <w:pPr>
              <w:jc w:val="left"/>
            </w:pPr>
          </w:p>
          <w:p w:rsidR="00557A43" w:rsidRPr="008623FF" w:rsidRDefault="00A87D2D" w:rsidP="008623FF">
            <w:pPr>
              <w:jc w:val="left"/>
            </w:pPr>
            <w:r>
              <w:t>89</w:t>
            </w:r>
          </w:p>
          <w:p w:rsidR="00557A43" w:rsidRPr="008623FF" w:rsidRDefault="00557A43" w:rsidP="008623FF">
            <w:pPr>
              <w:jc w:val="left"/>
            </w:pPr>
          </w:p>
          <w:p w:rsidR="00557A43" w:rsidRPr="008623FF" w:rsidRDefault="00557A43" w:rsidP="008623FF">
            <w:pPr>
              <w:jc w:val="left"/>
            </w:pPr>
          </w:p>
          <w:p w:rsidR="00557A43" w:rsidRPr="008623FF" w:rsidRDefault="00DD1B95" w:rsidP="008623FF">
            <w:pPr>
              <w:jc w:val="left"/>
            </w:pPr>
            <w:r>
              <w:t>99</w:t>
            </w:r>
          </w:p>
          <w:p w:rsidR="00130BC9" w:rsidRDefault="00130BC9" w:rsidP="008623FF">
            <w:pPr>
              <w:jc w:val="left"/>
            </w:pPr>
          </w:p>
          <w:p w:rsidR="00185FB0" w:rsidRDefault="00185FB0" w:rsidP="008623FF">
            <w:pPr>
              <w:jc w:val="left"/>
            </w:pPr>
          </w:p>
          <w:p w:rsidR="00185FB0" w:rsidRDefault="00185FB0" w:rsidP="008623FF">
            <w:pPr>
              <w:jc w:val="left"/>
            </w:pPr>
          </w:p>
          <w:p w:rsidR="001C3173" w:rsidRDefault="001C3173" w:rsidP="008623FF">
            <w:pPr>
              <w:jc w:val="left"/>
            </w:pPr>
          </w:p>
          <w:p w:rsidR="00185FB0" w:rsidRPr="008623FF" w:rsidRDefault="00185FB0" w:rsidP="008623FF">
            <w:pPr>
              <w:jc w:val="left"/>
            </w:pPr>
          </w:p>
          <w:p w:rsidR="00761115" w:rsidRPr="008623FF" w:rsidRDefault="00761115" w:rsidP="008623FF">
            <w:pPr>
              <w:jc w:val="left"/>
            </w:pPr>
          </w:p>
          <w:p w:rsidR="00987EE8" w:rsidRPr="008623FF" w:rsidRDefault="00611ADF" w:rsidP="00611ADF">
            <w:pPr>
              <w:ind w:left="-129" w:right="-250" w:firstLine="32"/>
              <w:jc w:val="left"/>
            </w:pPr>
            <w:r>
              <w:t>1</w:t>
            </w:r>
            <w:r w:rsidR="004B3E2E">
              <w:t>07</w:t>
            </w:r>
          </w:p>
          <w:p w:rsidR="00987EE8" w:rsidRPr="008623FF" w:rsidRDefault="00987EE8" w:rsidP="008623FF">
            <w:pPr>
              <w:jc w:val="left"/>
            </w:pPr>
          </w:p>
          <w:p w:rsidR="00476597" w:rsidRDefault="00476597" w:rsidP="008623FF">
            <w:pPr>
              <w:jc w:val="left"/>
            </w:pPr>
          </w:p>
          <w:p w:rsidR="004B3E2E" w:rsidRDefault="004B3E2E" w:rsidP="008623FF">
            <w:pPr>
              <w:jc w:val="left"/>
            </w:pPr>
          </w:p>
          <w:p w:rsidR="004B3E2E" w:rsidRDefault="004B3E2E" w:rsidP="008623FF">
            <w:pPr>
              <w:jc w:val="left"/>
            </w:pPr>
          </w:p>
          <w:p w:rsidR="004B3E2E" w:rsidRDefault="004B3E2E" w:rsidP="008623FF">
            <w:pPr>
              <w:jc w:val="left"/>
            </w:pPr>
          </w:p>
          <w:p w:rsidR="00476597" w:rsidRPr="008623FF" w:rsidRDefault="00476597" w:rsidP="008623FF">
            <w:pPr>
              <w:jc w:val="left"/>
            </w:pPr>
          </w:p>
          <w:p w:rsidR="00987EE8" w:rsidRPr="008623FF" w:rsidRDefault="00476597" w:rsidP="00476597">
            <w:pPr>
              <w:ind w:right="-108"/>
              <w:jc w:val="left"/>
            </w:pPr>
            <w:r>
              <w:t>11</w:t>
            </w:r>
            <w:r w:rsidR="00E22D68">
              <w:t>8</w:t>
            </w:r>
          </w:p>
          <w:p w:rsidR="00557A43" w:rsidRPr="008623FF" w:rsidRDefault="00557A43" w:rsidP="008623FF">
            <w:pPr>
              <w:jc w:val="left"/>
            </w:pPr>
          </w:p>
        </w:tc>
      </w:tr>
    </w:tbl>
    <w:p w:rsidR="00DD2B09" w:rsidRPr="00B87224" w:rsidRDefault="00DD2B09" w:rsidP="0097402A">
      <w:pPr>
        <w:autoSpaceDE w:val="0"/>
        <w:autoSpaceDN w:val="0"/>
        <w:adjustRightInd w:val="0"/>
        <w:spacing w:line="284" w:lineRule="atLeast"/>
        <w:jc w:val="center"/>
        <w:rPr>
          <w:b/>
          <w:bCs/>
          <w:sz w:val="22"/>
          <w:szCs w:val="22"/>
        </w:rPr>
      </w:pPr>
    </w:p>
    <w:p w:rsidR="00640013" w:rsidRPr="00B87224" w:rsidRDefault="00640013" w:rsidP="0097402A">
      <w:pPr>
        <w:autoSpaceDE w:val="0"/>
        <w:autoSpaceDN w:val="0"/>
        <w:adjustRightInd w:val="0"/>
        <w:spacing w:line="284" w:lineRule="atLeast"/>
        <w:jc w:val="center"/>
        <w:rPr>
          <w:b/>
          <w:bCs/>
          <w:sz w:val="22"/>
          <w:szCs w:val="22"/>
        </w:rPr>
      </w:pPr>
    </w:p>
    <w:p w:rsidR="00640013" w:rsidRPr="00B87224" w:rsidRDefault="00640013" w:rsidP="0097402A">
      <w:pPr>
        <w:autoSpaceDE w:val="0"/>
        <w:autoSpaceDN w:val="0"/>
        <w:adjustRightInd w:val="0"/>
        <w:spacing w:line="284" w:lineRule="atLeast"/>
        <w:jc w:val="center"/>
        <w:rPr>
          <w:b/>
          <w:bCs/>
          <w:sz w:val="22"/>
          <w:szCs w:val="22"/>
        </w:rPr>
      </w:pPr>
    </w:p>
    <w:p w:rsidR="00640013" w:rsidRPr="00B87224" w:rsidRDefault="00640013" w:rsidP="0097402A">
      <w:pPr>
        <w:autoSpaceDE w:val="0"/>
        <w:autoSpaceDN w:val="0"/>
        <w:adjustRightInd w:val="0"/>
        <w:spacing w:line="284" w:lineRule="atLeast"/>
        <w:jc w:val="center"/>
        <w:rPr>
          <w:b/>
          <w:bCs/>
          <w:sz w:val="22"/>
          <w:szCs w:val="22"/>
        </w:rPr>
      </w:pPr>
    </w:p>
    <w:p w:rsidR="00DD2B09" w:rsidRDefault="00DD2B09" w:rsidP="0097402A">
      <w:pPr>
        <w:autoSpaceDE w:val="0"/>
        <w:autoSpaceDN w:val="0"/>
        <w:adjustRightInd w:val="0"/>
        <w:spacing w:line="284" w:lineRule="atLeast"/>
        <w:jc w:val="center"/>
        <w:rPr>
          <w:b/>
          <w:bCs/>
          <w:sz w:val="22"/>
          <w:szCs w:val="22"/>
        </w:rPr>
      </w:pPr>
    </w:p>
    <w:p w:rsidR="00BC6411" w:rsidRDefault="00BC6411" w:rsidP="0097402A">
      <w:pPr>
        <w:autoSpaceDE w:val="0"/>
        <w:autoSpaceDN w:val="0"/>
        <w:adjustRightInd w:val="0"/>
        <w:spacing w:line="284" w:lineRule="atLeast"/>
        <w:jc w:val="center"/>
        <w:rPr>
          <w:b/>
          <w:bCs/>
          <w:sz w:val="22"/>
          <w:szCs w:val="22"/>
        </w:rPr>
      </w:pPr>
    </w:p>
    <w:p w:rsidR="00BC6411" w:rsidRDefault="00BC6411" w:rsidP="0097402A">
      <w:pPr>
        <w:autoSpaceDE w:val="0"/>
        <w:autoSpaceDN w:val="0"/>
        <w:adjustRightInd w:val="0"/>
        <w:spacing w:line="284" w:lineRule="atLeast"/>
        <w:jc w:val="center"/>
        <w:rPr>
          <w:b/>
          <w:bCs/>
          <w:sz w:val="22"/>
          <w:szCs w:val="22"/>
        </w:rPr>
      </w:pPr>
    </w:p>
    <w:p w:rsidR="00BC6411" w:rsidRPr="00B87224" w:rsidRDefault="00BC6411" w:rsidP="0097402A">
      <w:pPr>
        <w:autoSpaceDE w:val="0"/>
        <w:autoSpaceDN w:val="0"/>
        <w:adjustRightInd w:val="0"/>
        <w:spacing w:line="284" w:lineRule="atLeast"/>
        <w:jc w:val="center"/>
        <w:rPr>
          <w:b/>
          <w:bCs/>
          <w:sz w:val="22"/>
          <w:szCs w:val="22"/>
        </w:rPr>
      </w:pPr>
    </w:p>
    <w:p w:rsidR="00FF7C8E" w:rsidRPr="00B87224" w:rsidRDefault="00FF7C8E" w:rsidP="0097402A">
      <w:pPr>
        <w:autoSpaceDE w:val="0"/>
        <w:autoSpaceDN w:val="0"/>
        <w:adjustRightInd w:val="0"/>
        <w:spacing w:line="284" w:lineRule="atLeast"/>
        <w:jc w:val="center"/>
        <w:rPr>
          <w:b/>
          <w:bCs/>
          <w:sz w:val="22"/>
          <w:szCs w:val="22"/>
        </w:rPr>
      </w:pPr>
    </w:p>
    <w:p w:rsidR="00FF7C8E" w:rsidRPr="00B87224" w:rsidRDefault="00FF7C8E" w:rsidP="0097402A">
      <w:pPr>
        <w:autoSpaceDE w:val="0"/>
        <w:autoSpaceDN w:val="0"/>
        <w:adjustRightInd w:val="0"/>
        <w:spacing w:line="284" w:lineRule="atLeast"/>
        <w:jc w:val="center"/>
        <w:rPr>
          <w:b/>
          <w:bCs/>
          <w:sz w:val="22"/>
          <w:szCs w:val="22"/>
        </w:rPr>
      </w:pPr>
    </w:p>
    <w:p w:rsidR="00DD2B09" w:rsidRPr="00B87224" w:rsidRDefault="00DD2B09" w:rsidP="0097402A">
      <w:pPr>
        <w:autoSpaceDE w:val="0"/>
        <w:autoSpaceDN w:val="0"/>
        <w:adjustRightInd w:val="0"/>
        <w:spacing w:line="284" w:lineRule="atLeast"/>
        <w:jc w:val="center"/>
        <w:rPr>
          <w:b/>
          <w:bCs/>
          <w:sz w:val="22"/>
          <w:szCs w:val="22"/>
        </w:rPr>
      </w:pPr>
    </w:p>
    <w:p w:rsidR="00DD2B09" w:rsidRPr="00B87224" w:rsidRDefault="00DD2B09" w:rsidP="0097402A">
      <w:pPr>
        <w:autoSpaceDE w:val="0"/>
        <w:autoSpaceDN w:val="0"/>
        <w:adjustRightInd w:val="0"/>
        <w:spacing w:line="284" w:lineRule="atLeast"/>
        <w:jc w:val="center"/>
        <w:rPr>
          <w:b/>
          <w:bCs/>
          <w:sz w:val="22"/>
          <w:szCs w:val="22"/>
        </w:rPr>
      </w:pPr>
    </w:p>
    <w:p w:rsidR="0097402A" w:rsidRPr="00B87224" w:rsidRDefault="0097402A" w:rsidP="0097402A">
      <w:pPr>
        <w:autoSpaceDE w:val="0"/>
        <w:autoSpaceDN w:val="0"/>
        <w:adjustRightInd w:val="0"/>
        <w:spacing w:line="284" w:lineRule="atLeast"/>
        <w:jc w:val="center"/>
        <w:rPr>
          <w:b/>
          <w:bCs/>
          <w:sz w:val="22"/>
          <w:szCs w:val="22"/>
        </w:rPr>
      </w:pPr>
      <w:r w:rsidRPr="00B87224">
        <w:rPr>
          <w:b/>
          <w:bCs/>
          <w:sz w:val="22"/>
          <w:szCs w:val="22"/>
        </w:rPr>
        <w:t>CONTENTS</w:t>
      </w:r>
    </w:p>
    <w:p w:rsidR="00DD2B09" w:rsidRPr="00B87224" w:rsidRDefault="00DD2B09" w:rsidP="0097402A">
      <w:pPr>
        <w:autoSpaceDE w:val="0"/>
        <w:autoSpaceDN w:val="0"/>
        <w:adjustRightInd w:val="0"/>
        <w:spacing w:line="284" w:lineRule="atLeast"/>
        <w:jc w:val="center"/>
        <w:rPr>
          <w:b/>
          <w:bCs/>
          <w:sz w:val="22"/>
          <w:szCs w:val="22"/>
        </w:rPr>
      </w:pPr>
    </w:p>
    <w:p w:rsidR="0097402A" w:rsidRPr="00B87224" w:rsidRDefault="00BF2960" w:rsidP="0097402A">
      <w:pPr>
        <w:autoSpaceDE w:val="0"/>
        <w:autoSpaceDN w:val="0"/>
        <w:adjustRightInd w:val="0"/>
        <w:spacing w:line="284" w:lineRule="atLeast"/>
        <w:rPr>
          <w:sz w:val="22"/>
          <w:szCs w:val="22"/>
        </w:rPr>
      </w:pPr>
      <w:r>
        <w:rPr>
          <w:noProof/>
          <w:sz w:val="22"/>
          <w:szCs w:val="22"/>
          <w:lang w:eastAsia="ru-RU"/>
        </w:rPr>
        <w:pict>
          <v:shape id="_x0000_s1032" type="#_x0000_t32" style="position:absolute;left:0;text-align:left;margin-left:-.45pt;margin-top:10.85pt;width:483pt;height:0;z-index:251663360" o:connectortype="straight"/>
        </w:pict>
      </w:r>
      <w:r>
        <w:rPr>
          <w:noProof/>
          <w:sz w:val="22"/>
          <w:szCs w:val="22"/>
          <w:lang w:eastAsia="ru-RU"/>
        </w:rPr>
        <w:pict>
          <v:shape id="_x0000_s1031" type="#_x0000_t32" style="position:absolute;left:0;text-align:left;margin-left:-.45pt;margin-top:5.6pt;width:483pt;height:0;z-index:251662336" o:connectortype="straight"/>
        </w:pict>
      </w:r>
      <w:r>
        <w:rPr>
          <w:noProof/>
          <w:sz w:val="22"/>
          <w:szCs w:val="22"/>
          <w:lang w:eastAsia="ru-RU"/>
        </w:rPr>
        <w:pict>
          <v:shape id="_x0000_s1034" type="#_x0000_t32" style="position:absolute;left:0;text-align:left;margin-left:-.45pt;margin-top:35.6pt;width:483pt;height:0;z-index:251665408" o:connectortype="straight"/>
        </w:pict>
      </w:r>
      <w:r>
        <w:rPr>
          <w:noProof/>
          <w:sz w:val="22"/>
          <w:szCs w:val="22"/>
          <w:lang w:eastAsia="ru-RU"/>
        </w:rPr>
        <w:pict>
          <v:shape id="_x0000_s1033" type="#_x0000_t32" style="position:absolute;left:0;text-align:left;margin-left:-.45pt;margin-top:30.35pt;width:483pt;height:0;z-index:251664384" o:connectortype="straight"/>
        </w:pict>
      </w:r>
    </w:p>
    <w:p w:rsidR="001D6038" w:rsidRPr="00B87224" w:rsidRDefault="0097402A" w:rsidP="0097402A">
      <w:pPr>
        <w:rPr>
          <w:sz w:val="22"/>
          <w:szCs w:val="22"/>
        </w:rPr>
      </w:pPr>
      <w:r w:rsidRPr="00B87224">
        <w:rPr>
          <w:sz w:val="22"/>
          <w:szCs w:val="22"/>
        </w:rPr>
        <w:t>201</w:t>
      </w:r>
      <w:r w:rsidR="005C2A3D">
        <w:rPr>
          <w:sz w:val="22"/>
          <w:szCs w:val="22"/>
        </w:rPr>
        <w:t>9</w:t>
      </w:r>
      <w:r w:rsidRPr="00B87224">
        <w:rPr>
          <w:sz w:val="22"/>
          <w:szCs w:val="22"/>
        </w:rPr>
        <w:t xml:space="preserve">.  №  </w:t>
      </w:r>
      <w:r w:rsidR="005C2A3D">
        <w:rPr>
          <w:sz w:val="22"/>
          <w:szCs w:val="22"/>
        </w:rPr>
        <w:t>1</w:t>
      </w:r>
    </w:p>
    <w:p w:rsidR="0097402A" w:rsidRPr="00B87224" w:rsidRDefault="0097402A" w:rsidP="0097402A">
      <w:pPr>
        <w:rPr>
          <w:sz w:val="22"/>
          <w:szCs w:val="22"/>
        </w:rPr>
      </w:pPr>
    </w:p>
    <w:p w:rsidR="002819F6" w:rsidRPr="00B87224" w:rsidRDefault="002819F6" w:rsidP="0097402A">
      <w:pPr>
        <w:rPr>
          <w:sz w:val="22"/>
          <w:szCs w:val="22"/>
        </w:rPr>
      </w:pPr>
    </w:p>
    <w:tbl>
      <w:tblPr>
        <w:tblStyle w:val="ab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214"/>
        <w:gridCol w:w="425"/>
      </w:tblGrid>
      <w:tr w:rsidR="00987EE8" w:rsidRPr="005C74D0" w:rsidTr="00172CD4">
        <w:tc>
          <w:tcPr>
            <w:tcW w:w="9214" w:type="dxa"/>
          </w:tcPr>
          <w:p w:rsidR="004747BD" w:rsidRPr="005C74D0" w:rsidRDefault="004747BD" w:rsidP="00962542">
            <w:pPr>
              <w:autoSpaceDE w:val="0"/>
              <w:autoSpaceDN w:val="0"/>
              <w:adjustRightInd w:val="0"/>
              <w:ind w:right="-119"/>
              <w:jc w:val="center"/>
              <w:rPr>
                <w:b/>
                <w:bCs/>
                <w:lang w:val="en-US"/>
              </w:rPr>
            </w:pPr>
            <w:r w:rsidRPr="005C74D0">
              <w:rPr>
                <w:b/>
                <w:bCs/>
                <w:lang w:val="en-US"/>
              </w:rPr>
              <w:t>MATHEMATICS,  MECHANICS</w:t>
            </w:r>
          </w:p>
          <w:p w:rsidR="004747BD" w:rsidRPr="005C74D0" w:rsidRDefault="004747BD" w:rsidP="00962542">
            <w:pPr>
              <w:autoSpaceDE w:val="0"/>
              <w:autoSpaceDN w:val="0"/>
              <w:adjustRightInd w:val="0"/>
              <w:ind w:right="-119"/>
              <w:jc w:val="center"/>
              <w:rPr>
                <w:b/>
                <w:bCs/>
                <w:lang w:val="en-US"/>
              </w:rPr>
            </w:pPr>
          </w:p>
          <w:p w:rsidR="004747BD" w:rsidRPr="005C74D0" w:rsidRDefault="004747BD" w:rsidP="00962542">
            <w:pPr>
              <w:rPr>
                <w:i/>
                <w:lang w:val="en-US"/>
              </w:rPr>
            </w:pPr>
            <w:r w:rsidRPr="005C74D0">
              <w:rPr>
                <w:i/>
                <w:lang w:val="en-US"/>
              </w:rPr>
              <w:t xml:space="preserve">A.A. </w:t>
            </w:r>
            <w:proofErr w:type="spellStart"/>
            <w:r w:rsidRPr="005C74D0">
              <w:rPr>
                <w:i/>
                <w:lang w:val="en-US"/>
              </w:rPr>
              <w:t>Aganin</w:t>
            </w:r>
            <w:proofErr w:type="spellEnd"/>
            <w:r w:rsidRPr="005C74D0">
              <w:rPr>
                <w:i/>
                <w:lang w:val="en-US"/>
              </w:rPr>
              <w:t xml:space="preserve">, M.A. </w:t>
            </w:r>
            <w:proofErr w:type="spellStart"/>
            <w:r w:rsidRPr="005C74D0">
              <w:rPr>
                <w:i/>
                <w:lang w:val="en-US"/>
              </w:rPr>
              <w:t>Ilgamov</w:t>
            </w:r>
            <w:proofErr w:type="spellEnd"/>
            <w:r w:rsidRPr="005C74D0">
              <w:rPr>
                <w:i/>
                <w:lang w:val="en-US"/>
              </w:rPr>
              <w:t xml:space="preserve">, </w:t>
            </w:r>
            <w:proofErr w:type="spellStart"/>
            <w:r w:rsidRPr="005C74D0">
              <w:rPr>
                <w:i/>
                <w:lang w:val="en-US"/>
              </w:rPr>
              <w:t>D.Yu</w:t>
            </w:r>
            <w:proofErr w:type="spellEnd"/>
            <w:r w:rsidRPr="005C74D0">
              <w:rPr>
                <w:i/>
                <w:lang w:val="en-US"/>
              </w:rPr>
              <w:t xml:space="preserve">. </w:t>
            </w:r>
            <w:proofErr w:type="spellStart"/>
            <w:r w:rsidRPr="005C74D0">
              <w:rPr>
                <w:i/>
                <w:lang w:val="en-US"/>
              </w:rPr>
              <w:t>Toporkov</w:t>
            </w:r>
            <w:proofErr w:type="spellEnd"/>
          </w:p>
          <w:p w:rsidR="004747BD" w:rsidRPr="005C74D0" w:rsidRDefault="004747BD" w:rsidP="00962542">
            <w:pPr>
              <w:ind w:firstLine="459"/>
              <w:rPr>
                <w:lang w:val="en-US"/>
              </w:rPr>
            </w:pPr>
            <w:r w:rsidRPr="005C74D0">
              <w:rPr>
                <w:lang w:val="en-US"/>
              </w:rPr>
              <w:t xml:space="preserve">Compression of vapor in </w:t>
            </w:r>
            <w:proofErr w:type="spellStart"/>
            <w:r w:rsidRPr="005C74D0">
              <w:rPr>
                <w:lang w:val="en-US"/>
              </w:rPr>
              <w:t>cavitation</w:t>
            </w:r>
            <w:proofErr w:type="spellEnd"/>
            <w:r w:rsidRPr="005C74D0">
              <w:rPr>
                <w:lang w:val="en-US"/>
              </w:rPr>
              <w:t xml:space="preserve"> bubbles in water, acetone, and </w:t>
            </w:r>
            <w:proofErr w:type="spellStart"/>
            <w:r w:rsidRPr="005C74D0">
              <w:rPr>
                <w:lang w:val="en-US"/>
              </w:rPr>
              <w:t>benzol</w:t>
            </w:r>
            <w:proofErr w:type="spellEnd"/>
            <w:r w:rsidRPr="005C74D0">
              <w:rPr>
                <w:lang w:val="en-US"/>
              </w:rPr>
              <w:t xml:space="preserve"> …………………….</w:t>
            </w:r>
          </w:p>
          <w:p w:rsidR="004747BD" w:rsidRPr="005C74D0" w:rsidRDefault="004747BD" w:rsidP="00962542">
            <w:pPr>
              <w:jc w:val="center"/>
              <w:rPr>
                <w:b/>
                <w:lang w:val="en-US"/>
              </w:rPr>
            </w:pPr>
          </w:p>
          <w:p w:rsidR="00AA6B84" w:rsidRPr="005C74D0" w:rsidRDefault="00AA6B84" w:rsidP="00962542">
            <w:pPr>
              <w:pStyle w:val="1"/>
              <w:numPr>
                <w:ilvl w:val="0"/>
                <w:numId w:val="0"/>
              </w:numPr>
              <w:jc w:val="both"/>
              <w:rPr>
                <w:szCs w:val="22"/>
                <w:lang w:val="en-US"/>
              </w:rPr>
            </w:pPr>
          </w:p>
          <w:p w:rsidR="00987EE8" w:rsidRPr="005C74D0" w:rsidRDefault="002819F6" w:rsidP="00962542">
            <w:pPr>
              <w:ind w:hanging="108"/>
              <w:jc w:val="center"/>
              <w:rPr>
                <w:b/>
                <w:lang w:val="en-US"/>
              </w:rPr>
            </w:pPr>
            <w:r w:rsidRPr="005C74D0">
              <w:rPr>
                <w:b/>
                <w:lang w:val="en-US"/>
              </w:rPr>
              <w:t>CHEMISTRY</w:t>
            </w:r>
          </w:p>
          <w:p w:rsidR="002819F6" w:rsidRPr="005C74D0" w:rsidRDefault="002819F6" w:rsidP="00962542">
            <w:pPr>
              <w:ind w:hanging="108"/>
              <w:jc w:val="center"/>
              <w:rPr>
                <w:lang w:val="en-US"/>
              </w:rPr>
            </w:pPr>
          </w:p>
          <w:p w:rsidR="00237898" w:rsidRPr="005C74D0" w:rsidRDefault="00237898" w:rsidP="00962542">
            <w:pPr>
              <w:rPr>
                <w:rStyle w:val="af6"/>
                <w:b w:val="0"/>
                <w:i/>
                <w:shd w:val="clear" w:color="auto" w:fill="FFFFFF"/>
                <w:lang w:val="en-US"/>
              </w:rPr>
            </w:pPr>
            <w:r w:rsidRPr="005C74D0">
              <w:rPr>
                <w:rStyle w:val="af6"/>
                <w:b w:val="0"/>
                <w:i/>
                <w:shd w:val="clear" w:color="auto" w:fill="FFFFFF"/>
                <w:lang w:val="en-US"/>
              </w:rPr>
              <w:t xml:space="preserve">O.V. </w:t>
            </w:r>
            <w:proofErr w:type="spellStart"/>
            <w:r w:rsidRPr="005C74D0">
              <w:rPr>
                <w:rStyle w:val="af6"/>
                <w:b w:val="0"/>
                <w:i/>
                <w:shd w:val="clear" w:color="auto" w:fill="FFFFFF"/>
                <w:lang w:val="en-US"/>
              </w:rPr>
              <w:t>Soloveva</w:t>
            </w:r>
            <w:proofErr w:type="spellEnd"/>
            <w:r w:rsidRPr="005C74D0">
              <w:rPr>
                <w:rStyle w:val="af6"/>
                <w:b w:val="0"/>
                <w:i/>
                <w:shd w:val="clear" w:color="auto" w:fill="FFFFFF"/>
                <w:lang w:val="en-US"/>
              </w:rPr>
              <w:t xml:space="preserve">, E.A. </w:t>
            </w:r>
            <w:proofErr w:type="spellStart"/>
            <w:r w:rsidRPr="005C74D0">
              <w:rPr>
                <w:rStyle w:val="af6"/>
                <w:b w:val="0"/>
                <w:i/>
                <w:shd w:val="clear" w:color="auto" w:fill="FFFFFF"/>
                <w:lang w:val="en-US"/>
              </w:rPr>
              <w:t>Tikhonova</w:t>
            </w:r>
            <w:proofErr w:type="spellEnd"/>
            <w:r w:rsidRPr="005C74D0">
              <w:rPr>
                <w:rStyle w:val="af6"/>
                <w:b w:val="0"/>
                <w:i/>
                <w:shd w:val="clear" w:color="auto" w:fill="FFFFFF"/>
                <w:lang w:val="en-US"/>
              </w:rPr>
              <w:t xml:space="preserve">, O.A. </w:t>
            </w:r>
            <w:proofErr w:type="spellStart"/>
            <w:r w:rsidRPr="005C74D0">
              <w:rPr>
                <w:rStyle w:val="af6"/>
                <w:b w:val="0"/>
                <w:i/>
                <w:shd w:val="clear" w:color="auto" w:fill="FFFFFF"/>
                <w:lang w:val="en-US"/>
              </w:rPr>
              <w:t>Mironov</w:t>
            </w:r>
            <w:proofErr w:type="spellEnd"/>
            <w:r w:rsidRPr="005C74D0">
              <w:rPr>
                <w:rStyle w:val="af6"/>
                <w:b w:val="0"/>
                <w:i/>
                <w:shd w:val="clear" w:color="auto" w:fill="FFFFFF"/>
                <w:lang w:val="en-US"/>
              </w:rPr>
              <w:t xml:space="preserve"> </w:t>
            </w:r>
          </w:p>
          <w:p w:rsidR="00237898" w:rsidRPr="005C74D0" w:rsidRDefault="00237898" w:rsidP="00962542">
            <w:pPr>
              <w:ind w:firstLine="459"/>
              <w:rPr>
                <w:rStyle w:val="af6"/>
                <w:b w:val="0"/>
                <w:shd w:val="clear" w:color="auto" w:fill="FFFFFF"/>
                <w:lang w:val="en-US"/>
              </w:rPr>
            </w:pPr>
            <w:r w:rsidRPr="005C74D0">
              <w:rPr>
                <w:rStyle w:val="af6"/>
                <w:b w:val="0"/>
                <w:shd w:val="clear" w:color="auto" w:fill="FFFFFF"/>
                <w:lang w:val="en-US"/>
              </w:rPr>
              <w:t>Crimean coastal waters of the Black sea and the sea of Azov:</w:t>
            </w:r>
          </w:p>
          <w:p w:rsidR="00237898" w:rsidRPr="005C74D0" w:rsidRDefault="00237898" w:rsidP="00962542">
            <w:pPr>
              <w:ind w:firstLine="459"/>
              <w:rPr>
                <w:rStyle w:val="af6"/>
                <w:b w:val="0"/>
                <w:shd w:val="clear" w:color="auto" w:fill="FFFFFF"/>
                <w:lang w:val="en-US"/>
              </w:rPr>
            </w:pPr>
            <w:proofErr w:type="gramStart"/>
            <w:r w:rsidRPr="005C74D0">
              <w:rPr>
                <w:rStyle w:val="af6"/>
                <w:b w:val="0"/>
                <w:shd w:val="clear" w:color="auto" w:fill="FFFFFF"/>
                <w:lang w:val="en-US"/>
              </w:rPr>
              <w:t>pollution</w:t>
            </w:r>
            <w:proofErr w:type="gramEnd"/>
            <w:r w:rsidRPr="005C74D0">
              <w:rPr>
                <w:rStyle w:val="af6"/>
                <w:b w:val="0"/>
                <w:shd w:val="clear" w:color="auto" w:fill="FFFFFF"/>
                <w:lang w:val="en-US"/>
              </w:rPr>
              <w:t xml:space="preserve"> by oil hydrocarbons in winter 2016 ………………………………………………….</w:t>
            </w:r>
          </w:p>
          <w:p w:rsidR="00237898" w:rsidRPr="005C74D0" w:rsidRDefault="00237898" w:rsidP="00962542">
            <w:pPr>
              <w:jc w:val="center"/>
              <w:rPr>
                <w:rStyle w:val="af6"/>
                <w:b w:val="0"/>
                <w:shd w:val="clear" w:color="auto" w:fill="FFFFFF"/>
                <w:lang w:val="en-US"/>
              </w:rPr>
            </w:pPr>
          </w:p>
          <w:p w:rsidR="00C369EE" w:rsidRPr="005C74D0" w:rsidRDefault="00C369EE" w:rsidP="00962542">
            <w:pPr>
              <w:ind w:firstLine="454"/>
              <w:jc w:val="center"/>
              <w:rPr>
                <w:rFonts w:eastAsia="Calibri"/>
                <w:b/>
                <w:lang w:val="en-US"/>
              </w:rPr>
            </w:pPr>
          </w:p>
          <w:p w:rsidR="00987EE8" w:rsidRPr="005C74D0" w:rsidRDefault="00987EE8" w:rsidP="00962542">
            <w:pPr>
              <w:autoSpaceDE w:val="0"/>
              <w:autoSpaceDN w:val="0"/>
              <w:adjustRightInd w:val="0"/>
              <w:ind w:right="-119"/>
              <w:jc w:val="center"/>
              <w:rPr>
                <w:b/>
                <w:bCs/>
                <w:lang w:val="en-US"/>
              </w:rPr>
            </w:pPr>
            <w:r w:rsidRPr="005C74D0">
              <w:rPr>
                <w:b/>
                <w:bCs/>
                <w:lang w:val="en-US"/>
              </w:rPr>
              <w:t>BIOLOGY,  BIOCHEMISTRY  AND  GENETICS</w:t>
            </w:r>
          </w:p>
          <w:p w:rsidR="00987EE8" w:rsidRPr="005C74D0" w:rsidRDefault="00987EE8" w:rsidP="00962542">
            <w:pPr>
              <w:ind w:firstLine="454"/>
              <w:rPr>
                <w:rFonts w:eastAsia="Calibri"/>
                <w:lang w:val="en-US"/>
              </w:rPr>
            </w:pPr>
          </w:p>
          <w:p w:rsidR="00FA205C" w:rsidRPr="005C74D0" w:rsidRDefault="00FA205C" w:rsidP="00962542">
            <w:pPr>
              <w:rPr>
                <w:i/>
                <w:lang w:val="en-US"/>
              </w:rPr>
            </w:pPr>
            <w:proofErr w:type="spellStart"/>
            <w:r w:rsidRPr="005C74D0">
              <w:rPr>
                <w:i/>
                <w:lang w:val="en-US"/>
              </w:rPr>
              <w:t>Z.Kh</w:t>
            </w:r>
            <w:proofErr w:type="spellEnd"/>
            <w:r w:rsidRPr="005C74D0">
              <w:rPr>
                <w:i/>
                <w:lang w:val="en-US"/>
              </w:rPr>
              <w:t xml:space="preserve">. </w:t>
            </w:r>
            <w:proofErr w:type="spellStart"/>
            <w:r w:rsidRPr="005C74D0">
              <w:rPr>
                <w:i/>
                <w:lang w:val="en-US"/>
              </w:rPr>
              <w:t>Bottaeva</w:t>
            </w:r>
            <w:proofErr w:type="spellEnd"/>
            <w:r w:rsidRPr="005C74D0">
              <w:rPr>
                <w:i/>
                <w:lang w:val="en-US"/>
              </w:rPr>
              <w:t xml:space="preserve">, Z.A. </w:t>
            </w:r>
            <w:proofErr w:type="spellStart"/>
            <w:r w:rsidRPr="005C74D0">
              <w:rPr>
                <w:i/>
                <w:lang w:val="en-US"/>
              </w:rPr>
              <w:t>Bersekova</w:t>
            </w:r>
            <w:proofErr w:type="spellEnd"/>
          </w:p>
          <w:p w:rsidR="00FA205C" w:rsidRPr="005C74D0" w:rsidRDefault="00FA205C" w:rsidP="00962542">
            <w:pPr>
              <w:ind w:firstLine="459"/>
              <w:rPr>
                <w:lang w:val="en-US"/>
              </w:rPr>
            </w:pPr>
            <w:proofErr w:type="spellStart"/>
            <w:r w:rsidRPr="005C74D0">
              <w:rPr>
                <w:lang w:val="en-US"/>
              </w:rPr>
              <w:t>Erythropoietic</w:t>
            </w:r>
            <w:proofErr w:type="spellEnd"/>
            <w:r w:rsidRPr="005C74D0">
              <w:rPr>
                <w:lang w:val="en-US"/>
              </w:rPr>
              <w:t xml:space="preserve"> activity of the bone marrow in two typically mountain species of voles </w:t>
            </w:r>
          </w:p>
          <w:p w:rsidR="00FA205C" w:rsidRPr="005C74D0" w:rsidRDefault="00FA205C" w:rsidP="00962542">
            <w:pPr>
              <w:ind w:firstLine="459"/>
              <w:rPr>
                <w:lang w:val="en-US"/>
              </w:rPr>
            </w:pPr>
            <w:proofErr w:type="gramStart"/>
            <w:r w:rsidRPr="005C74D0">
              <w:rPr>
                <w:lang w:val="en-US"/>
              </w:rPr>
              <w:t>in</w:t>
            </w:r>
            <w:proofErr w:type="gramEnd"/>
            <w:r w:rsidRPr="005C74D0">
              <w:rPr>
                <w:lang w:val="en-US"/>
              </w:rPr>
              <w:t xml:space="preserve"> the Central Caucasus …………………………………………………………………………..</w:t>
            </w:r>
          </w:p>
          <w:p w:rsidR="00FA205C" w:rsidRPr="005C74D0" w:rsidRDefault="00FA205C" w:rsidP="00962542">
            <w:pPr>
              <w:ind w:firstLine="454"/>
              <w:jc w:val="center"/>
              <w:rPr>
                <w:lang w:val="en-US"/>
              </w:rPr>
            </w:pPr>
          </w:p>
          <w:p w:rsidR="000977DB" w:rsidRPr="005C74D0" w:rsidRDefault="000977DB" w:rsidP="00962542">
            <w:pPr>
              <w:pStyle w:val="af0"/>
              <w:spacing w:after="0"/>
              <w:rPr>
                <w:i/>
                <w:lang w:val="en-US"/>
              </w:rPr>
            </w:pPr>
            <w:r w:rsidRPr="005C74D0">
              <w:rPr>
                <w:i/>
                <w:caps/>
                <w:lang w:val="en-US"/>
              </w:rPr>
              <w:t xml:space="preserve">N.N. </w:t>
            </w:r>
            <w:proofErr w:type="spellStart"/>
            <w:r w:rsidRPr="005C74D0">
              <w:rPr>
                <w:i/>
                <w:lang w:val="en-US"/>
              </w:rPr>
              <w:t>Kruglova</w:t>
            </w:r>
            <w:proofErr w:type="spellEnd"/>
            <w:r w:rsidRPr="005C74D0">
              <w:rPr>
                <w:i/>
                <w:lang w:val="en-US"/>
              </w:rPr>
              <w:t xml:space="preserve">, </w:t>
            </w:r>
            <w:r w:rsidRPr="005C74D0">
              <w:rPr>
                <w:i/>
              </w:rPr>
              <w:t>О</w:t>
            </w:r>
            <w:r w:rsidRPr="005C74D0">
              <w:rPr>
                <w:i/>
                <w:lang w:val="en-US"/>
              </w:rPr>
              <w:t>.</w:t>
            </w:r>
            <w:r w:rsidRPr="005C74D0">
              <w:rPr>
                <w:i/>
              </w:rPr>
              <w:t>А</w:t>
            </w:r>
            <w:r w:rsidRPr="005C74D0">
              <w:rPr>
                <w:i/>
                <w:lang w:val="en-US"/>
              </w:rPr>
              <w:t xml:space="preserve">. </w:t>
            </w:r>
            <w:proofErr w:type="spellStart"/>
            <w:r w:rsidRPr="005C74D0">
              <w:rPr>
                <w:i/>
                <w:lang w:val="en-US"/>
              </w:rPr>
              <w:t>Seldimirova</w:t>
            </w:r>
            <w:proofErr w:type="spellEnd"/>
            <w:r w:rsidRPr="005C74D0">
              <w:rPr>
                <w:i/>
                <w:lang w:val="en-US"/>
              </w:rPr>
              <w:t xml:space="preserve">, </w:t>
            </w:r>
            <w:r w:rsidRPr="005C74D0">
              <w:rPr>
                <w:i/>
              </w:rPr>
              <w:t>А</w:t>
            </w:r>
            <w:r w:rsidRPr="005C74D0">
              <w:rPr>
                <w:i/>
                <w:lang w:val="en-US"/>
              </w:rPr>
              <w:t>.</w:t>
            </w:r>
            <w:r w:rsidRPr="005C74D0">
              <w:rPr>
                <w:i/>
              </w:rPr>
              <w:t>Е</w:t>
            </w:r>
            <w:r w:rsidRPr="005C74D0">
              <w:rPr>
                <w:i/>
                <w:lang w:val="en-US"/>
              </w:rPr>
              <w:t xml:space="preserve">. </w:t>
            </w:r>
            <w:proofErr w:type="spellStart"/>
            <w:r w:rsidRPr="005C74D0">
              <w:rPr>
                <w:i/>
                <w:lang w:val="en-US"/>
              </w:rPr>
              <w:t>Zinatullina</w:t>
            </w:r>
            <w:proofErr w:type="spellEnd"/>
          </w:p>
          <w:p w:rsidR="000977DB" w:rsidRPr="005C74D0" w:rsidRDefault="000977DB" w:rsidP="00962542">
            <w:pPr>
              <w:ind w:firstLine="459"/>
              <w:rPr>
                <w:lang w:val="en-US"/>
              </w:rPr>
            </w:pPr>
            <w:r w:rsidRPr="005C74D0">
              <w:rPr>
                <w:lang w:val="en-US"/>
              </w:rPr>
              <w:t xml:space="preserve">The histological status of wheat embryo at the stage of organogenesis </w:t>
            </w:r>
            <w:r w:rsidRPr="005C74D0">
              <w:rPr>
                <w:i/>
                <w:lang w:val="en-US"/>
              </w:rPr>
              <w:t xml:space="preserve">in vivo </w:t>
            </w:r>
            <w:r w:rsidRPr="005C74D0">
              <w:rPr>
                <w:lang w:val="en-US"/>
              </w:rPr>
              <w:t xml:space="preserve">as optimal stage </w:t>
            </w:r>
          </w:p>
          <w:p w:rsidR="000977DB" w:rsidRPr="005C74D0" w:rsidRDefault="000977DB" w:rsidP="00962542">
            <w:pPr>
              <w:ind w:firstLine="459"/>
              <w:rPr>
                <w:lang w:val="en-US"/>
              </w:rPr>
            </w:pPr>
            <w:proofErr w:type="gramStart"/>
            <w:r w:rsidRPr="005C74D0">
              <w:rPr>
                <w:lang w:val="en-US"/>
              </w:rPr>
              <w:t>to</w:t>
            </w:r>
            <w:proofErr w:type="gramEnd"/>
            <w:r w:rsidRPr="005C74D0">
              <w:rPr>
                <w:lang w:val="en-US"/>
              </w:rPr>
              <w:t xml:space="preserve"> obtain optimum </w:t>
            </w:r>
            <w:proofErr w:type="spellStart"/>
            <w:r w:rsidRPr="005C74D0">
              <w:rPr>
                <w:lang w:val="en-US"/>
              </w:rPr>
              <w:t>morphogenic</w:t>
            </w:r>
            <w:proofErr w:type="spellEnd"/>
            <w:r w:rsidRPr="005C74D0">
              <w:rPr>
                <w:lang w:val="en-US"/>
              </w:rPr>
              <w:t xml:space="preserve"> ………………………………………………………………..</w:t>
            </w:r>
          </w:p>
          <w:p w:rsidR="00A65EE9" w:rsidRPr="005C74D0" w:rsidRDefault="00A65EE9" w:rsidP="00962542">
            <w:pPr>
              <w:rPr>
                <w:lang w:val="en-US"/>
              </w:rPr>
            </w:pPr>
          </w:p>
          <w:p w:rsidR="00A65EE9" w:rsidRPr="005C74D0" w:rsidRDefault="00A65EE9" w:rsidP="00962542">
            <w:pPr>
              <w:rPr>
                <w:i/>
                <w:lang w:val="en-US"/>
              </w:rPr>
            </w:pPr>
            <w:r w:rsidRPr="005C74D0">
              <w:rPr>
                <w:i/>
                <w:lang w:val="en-US"/>
              </w:rPr>
              <w:t xml:space="preserve">N.M. </w:t>
            </w:r>
            <w:proofErr w:type="spellStart"/>
            <w:r w:rsidRPr="005C74D0">
              <w:rPr>
                <w:i/>
                <w:lang w:val="en-US"/>
              </w:rPr>
              <w:t>Ishmuratova</w:t>
            </w:r>
            <w:proofErr w:type="spellEnd"/>
            <w:r w:rsidRPr="005C74D0">
              <w:rPr>
                <w:i/>
                <w:lang w:val="en-US"/>
              </w:rPr>
              <w:t xml:space="preserve">, M.P. </w:t>
            </w:r>
            <w:proofErr w:type="spellStart"/>
            <w:r w:rsidRPr="005C74D0">
              <w:rPr>
                <w:i/>
                <w:lang w:val="en-US"/>
              </w:rPr>
              <w:t>Yakovleva</w:t>
            </w:r>
            <w:proofErr w:type="spellEnd"/>
            <w:r w:rsidRPr="005C74D0">
              <w:rPr>
                <w:i/>
                <w:lang w:val="en-US"/>
              </w:rPr>
              <w:t xml:space="preserve">, K.A. </w:t>
            </w:r>
            <w:proofErr w:type="spellStart"/>
            <w:r w:rsidRPr="005C74D0">
              <w:rPr>
                <w:i/>
                <w:lang w:val="en-US"/>
              </w:rPr>
              <w:t>Tambovtsev</w:t>
            </w:r>
            <w:proofErr w:type="spellEnd"/>
            <w:r w:rsidRPr="005C74D0">
              <w:rPr>
                <w:i/>
                <w:lang w:val="en-US"/>
              </w:rPr>
              <w:t xml:space="preserve">, V.A. </w:t>
            </w:r>
            <w:proofErr w:type="spellStart"/>
            <w:r w:rsidRPr="005C74D0">
              <w:rPr>
                <w:i/>
                <w:lang w:val="en-US"/>
              </w:rPr>
              <w:t>Vydrina</w:t>
            </w:r>
            <w:proofErr w:type="spellEnd"/>
            <w:r w:rsidRPr="005C74D0">
              <w:rPr>
                <w:i/>
                <w:lang w:val="en-US"/>
              </w:rPr>
              <w:t xml:space="preserve">, </w:t>
            </w:r>
            <w:proofErr w:type="spellStart"/>
            <w:r w:rsidRPr="005C74D0">
              <w:rPr>
                <w:i/>
                <w:lang w:val="en-US"/>
              </w:rPr>
              <w:t>G.Yu</w:t>
            </w:r>
            <w:proofErr w:type="spellEnd"/>
            <w:r w:rsidRPr="005C74D0">
              <w:rPr>
                <w:i/>
                <w:lang w:val="en-US"/>
              </w:rPr>
              <w:t xml:space="preserve">. </w:t>
            </w:r>
            <w:proofErr w:type="spellStart"/>
            <w:r w:rsidRPr="005C74D0">
              <w:rPr>
                <w:i/>
                <w:lang w:val="en-US"/>
              </w:rPr>
              <w:t>Ishmuratov</w:t>
            </w:r>
            <w:proofErr w:type="spellEnd"/>
          </w:p>
          <w:p w:rsidR="00A65EE9" w:rsidRPr="005C74D0" w:rsidRDefault="00A65EE9" w:rsidP="00962542">
            <w:pPr>
              <w:ind w:firstLine="459"/>
              <w:rPr>
                <w:lang w:val="en-US"/>
              </w:rPr>
            </w:pPr>
            <w:r w:rsidRPr="005C74D0">
              <w:rPr>
                <w:lang w:val="en-US"/>
              </w:rPr>
              <w:t xml:space="preserve">The role and place of sex pheromone preparations in a number of means to attract swarms </w:t>
            </w:r>
          </w:p>
          <w:p w:rsidR="00A65EE9" w:rsidRPr="005C74D0" w:rsidRDefault="00A65EE9" w:rsidP="00962542">
            <w:pPr>
              <w:ind w:firstLine="459"/>
              <w:rPr>
                <w:lang w:val="en-US"/>
              </w:rPr>
            </w:pPr>
            <w:proofErr w:type="gramStart"/>
            <w:r w:rsidRPr="005C74D0">
              <w:rPr>
                <w:lang w:val="en-US"/>
              </w:rPr>
              <w:t>and</w:t>
            </w:r>
            <w:proofErr w:type="gramEnd"/>
            <w:r w:rsidRPr="005C74D0">
              <w:rPr>
                <w:lang w:val="en-US"/>
              </w:rPr>
              <w:t xml:space="preserve"> suppress the swarming of honeybees ………………………………………………………</w:t>
            </w:r>
          </w:p>
          <w:p w:rsidR="00C369EE" w:rsidRPr="005C74D0" w:rsidRDefault="00C369EE" w:rsidP="00962542">
            <w:pPr>
              <w:pStyle w:val="af3"/>
              <w:spacing w:before="0" w:beforeAutospacing="0" w:after="0" w:afterAutospacing="0"/>
              <w:jc w:val="both"/>
              <w:rPr>
                <w:lang w:val="en-US"/>
              </w:rPr>
            </w:pPr>
          </w:p>
          <w:p w:rsidR="006C15EF" w:rsidRPr="005C74D0" w:rsidRDefault="006C15EF" w:rsidP="00962542">
            <w:pPr>
              <w:shd w:val="clear" w:color="auto" w:fill="FFFFFF"/>
              <w:rPr>
                <w:rFonts w:eastAsia="Times New Roman"/>
                <w:i/>
                <w:color w:val="000000"/>
                <w:lang w:val="en-US"/>
              </w:rPr>
            </w:pPr>
            <w:r w:rsidRPr="005C74D0">
              <w:rPr>
                <w:rFonts w:eastAsia="Times New Roman"/>
                <w:i/>
                <w:color w:val="000000"/>
                <w:lang w:val="en-US"/>
              </w:rPr>
              <w:t xml:space="preserve">R.G. </w:t>
            </w:r>
            <w:proofErr w:type="spellStart"/>
            <w:r w:rsidRPr="005C74D0">
              <w:rPr>
                <w:rFonts w:eastAsia="Times New Roman"/>
                <w:i/>
                <w:color w:val="000000"/>
                <w:lang w:val="en-US"/>
              </w:rPr>
              <w:t>Abdullina</w:t>
            </w:r>
            <w:proofErr w:type="spellEnd"/>
            <w:r w:rsidRPr="005C74D0">
              <w:rPr>
                <w:rFonts w:eastAsia="Times New Roman"/>
                <w:i/>
                <w:color w:val="000000"/>
                <w:lang w:val="en-US"/>
              </w:rPr>
              <w:t xml:space="preserve"> </w:t>
            </w:r>
          </w:p>
          <w:p w:rsidR="006C15EF" w:rsidRPr="005C74D0" w:rsidRDefault="006C15EF" w:rsidP="00962542">
            <w:pPr>
              <w:shd w:val="clear" w:color="auto" w:fill="FFFFFF"/>
              <w:ind w:firstLine="459"/>
              <w:rPr>
                <w:rFonts w:eastAsia="Times New Roman"/>
                <w:color w:val="000000"/>
                <w:lang w:val="en-US"/>
              </w:rPr>
            </w:pPr>
            <w:r w:rsidRPr="005C74D0">
              <w:rPr>
                <w:rFonts w:eastAsia="Times New Roman"/>
                <w:color w:val="000000"/>
                <w:lang w:val="en-US"/>
              </w:rPr>
              <w:t>Features of mountain ashes blossoming (</w:t>
            </w:r>
            <w:proofErr w:type="spellStart"/>
            <w:r w:rsidRPr="005C74D0">
              <w:rPr>
                <w:rFonts w:eastAsia="Times New Roman"/>
                <w:i/>
                <w:color w:val="000000"/>
                <w:lang w:val="en-US"/>
              </w:rPr>
              <w:t>Sorbus</w:t>
            </w:r>
            <w:proofErr w:type="spellEnd"/>
            <w:r w:rsidRPr="005C74D0">
              <w:rPr>
                <w:rFonts w:eastAsia="Times New Roman"/>
                <w:color w:val="000000"/>
                <w:lang w:val="en-US"/>
              </w:rPr>
              <w:t xml:space="preserve"> L.) in the collection </w:t>
            </w:r>
          </w:p>
          <w:p w:rsidR="006C15EF" w:rsidRPr="005C74D0" w:rsidRDefault="006C15EF" w:rsidP="00962542">
            <w:pPr>
              <w:shd w:val="clear" w:color="auto" w:fill="FFFFFF"/>
              <w:ind w:firstLine="459"/>
              <w:rPr>
                <w:rFonts w:eastAsia="Times New Roman"/>
                <w:color w:val="000000"/>
                <w:lang w:val="en-US"/>
              </w:rPr>
            </w:pPr>
            <w:proofErr w:type="gramStart"/>
            <w:r w:rsidRPr="005C74D0">
              <w:rPr>
                <w:rFonts w:eastAsia="Times New Roman"/>
                <w:color w:val="000000"/>
                <w:lang w:val="en-US"/>
              </w:rPr>
              <w:t>of</w:t>
            </w:r>
            <w:proofErr w:type="gramEnd"/>
            <w:r w:rsidRPr="005C74D0">
              <w:rPr>
                <w:rFonts w:eastAsia="Times New Roman"/>
                <w:color w:val="000000"/>
                <w:lang w:val="en-US"/>
              </w:rPr>
              <w:t xml:space="preserve"> South-Ural Botanical Garden-Institute UFSC RAS …………………………………………..</w:t>
            </w:r>
          </w:p>
          <w:p w:rsidR="006C15EF" w:rsidRPr="005C74D0" w:rsidRDefault="006C15EF" w:rsidP="00962542">
            <w:pPr>
              <w:shd w:val="clear" w:color="auto" w:fill="FFFFFF"/>
              <w:rPr>
                <w:rFonts w:eastAsia="Times New Roman"/>
                <w:color w:val="000000"/>
                <w:lang w:val="en-US"/>
              </w:rPr>
            </w:pPr>
          </w:p>
          <w:p w:rsidR="0069798F" w:rsidRPr="005C74D0" w:rsidRDefault="0069798F" w:rsidP="00962542">
            <w:pPr>
              <w:rPr>
                <w:rFonts w:eastAsia="Calibri"/>
                <w:i/>
                <w:lang w:val="en-US"/>
              </w:rPr>
            </w:pPr>
            <w:r w:rsidRPr="005C74D0">
              <w:rPr>
                <w:rFonts w:eastAsia="Calibri"/>
                <w:i/>
                <w:lang w:val="en-US"/>
              </w:rPr>
              <w:t xml:space="preserve">G.O.O. Hassan, M.E.A. </w:t>
            </w:r>
            <w:proofErr w:type="spellStart"/>
            <w:r w:rsidRPr="005C74D0">
              <w:rPr>
                <w:rFonts w:eastAsia="Calibri"/>
                <w:i/>
                <w:lang w:val="en-US"/>
              </w:rPr>
              <w:t>Mosa</w:t>
            </w:r>
            <w:proofErr w:type="spellEnd"/>
            <w:r w:rsidRPr="005C74D0">
              <w:rPr>
                <w:rFonts w:eastAsia="Calibri"/>
                <w:i/>
                <w:lang w:val="en-US"/>
              </w:rPr>
              <w:t xml:space="preserve">, M.W.A. Ibrahim, N.S. </w:t>
            </w:r>
            <w:proofErr w:type="spellStart"/>
            <w:r w:rsidRPr="005C74D0">
              <w:rPr>
                <w:rFonts w:eastAsia="Calibri"/>
                <w:i/>
                <w:lang w:val="en-US"/>
              </w:rPr>
              <w:t>Karamova</w:t>
            </w:r>
            <w:proofErr w:type="spellEnd"/>
          </w:p>
          <w:p w:rsidR="0069798F" w:rsidRPr="005C74D0" w:rsidRDefault="0069798F" w:rsidP="00962542">
            <w:pPr>
              <w:ind w:firstLine="459"/>
              <w:rPr>
                <w:rFonts w:eastAsia="Calibri"/>
                <w:lang w:val="en-US"/>
              </w:rPr>
            </w:pPr>
            <w:r w:rsidRPr="005C74D0">
              <w:rPr>
                <w:rFonts w:eastAsia="Calibri"/>
                <w:lang w:val="en-US"/>
              </w:rPr>
              <w:t xml:space="preserve">Isolation and identification of microorganisms associated with respiratory tract infections </w:t>
            </w:r>
          </w:p>
          <w:p w:rsidR="00237898" w:rsidRPr="005C74D0" w:rsidRDefault="0069798F" w:rsidP="00962542">
            <w:pPr>
              <w:ind w:firstLine="459"/>
              <w:rPr>
                <w:lang w:val="en-US"/>
              </w:rPr>
            </w:pPr>
            <w:proofErr w:type="gramStart"/>
            <w:r w:rsidRPr="005C74D0">
              <w:rPr>
                <w:rFonts w:eastAsia="Calibri"/>
                <w:lang w:val="en-US"/>
              </w:rPr>
              <w:t>from</w:t>
            </w:r>
            <w:proofErr w:type="gramEnd"/>
            <w:r w:rsidRPr="005C74D0">
              <w:rPr>
                <w:rFonts w:eastAsia="Calibri"/>
                <w:lang w:val="en-US"/>
              </w:rPr>
              <w:t xml:space="preserve"> patients in Egypt …………………………………………………………………………..</w:t>
            </w:r>
          </w:p>
          <w:p w:rsidR="00237898" w:rsidRPr="005C74D0" w:rsidRDefault="00237898" w:rsidP="00962542">
            <w:pPr>
              <w:pStyle w:val="af3"/>
              <w:spacing w:before="0" w:beforeAutospacing="0" w:after="0" w:afterAutospacing="0"/>
              <w:jc w:val="both"/>
              <w:rPr>
                <w:lang w:val="en-US"/>
              </w:rPr>
            </w:pPr>
          </w:p>
          <w:p w:rsidR="00E458C9" w:rsidRPr="005C74D0" w:rsidRDefault="00E458C9" w:rsidP="00962542">
            <w:pPr>
              <w:rPr>
                <w:i/>
                <w:lang w:val="en-US"/>
              </w:rPr>
            </w:pPr>
            <w:r w:rsidRPr="005C74D0">
              <w:rPr>
                <w:i/>
                <w:lang w:val="en-US"/>
              </w:rPr>
              <w:t xml:space="preserve">L.A. </w:t>
            </w:r>
            <w:proofErr w:type="spellStart"/>
            <w:r w:rsidRPr="005C74D0">
              <w:rPr>
                <w:i/>
                <w:lang w:val="en-US"/>
              </w:rPr>
              <w:t>Tukhvatullina</w:t>
            </w:r>
            <w:proofErr w:type="spellEnd"/>
            <w:r w:rsidRPr="005C74D0">
              <w:rPr>
                <w:i/>
                <w:lang w:val="en-US"/>
              </w:rPr>
              <w:t xml:space="preserve">, L.M. </w:t>
            </w:r>
            <w:proofErr w:type="spellStart"/>
            <w:r w:rsidRPr="005C74D0">
              <w:rPr>
                <w:i/>
                <w:lang w:val="en-US"/>
              </w:rPr>
              <w:t>Abramova</w:t>
            </w:r>
            <w:proofErr w:type="spellEnd"/>
          </w:p>
          <w:p w:rsidR="00E458C9" w:rsidRPr="005C74D0" w:rsidRDefault="00E458C9" w:rsidP="00962542">
            <w:pPr>
              <w:ind w:firstLine="459"/>
              <w:rPr>
                <w:lang w:val="en-US"/>
              </w:rPr>
            </w:pPr>
            <w:r w:rsidRPr="005C74D0">
              <w:rPr>
                <w:lang w:val="en-US"/>
              </w:rPr>
              <w:t xml:space="preserve">Biological features of the rare species of Central Asia </w:t>
            </w:r>
            <w:proofErr w:type="spellStart"/>
            <w:r w:rsidRPr="005C74D0">
              <w:rPr>
                <w:i/>
                <w:lang w:val="en-US"/>
              </w:rPr>
              <w:t>Allium</w:t>
            </w:r>
            <w:proofErr w:type="spellEnd"/>
            <w:r w:rsidRPr="005C74D0">
              <w:rPr>
                <w:i/>
                <w:lang w:val="en-US"/>
              </w:rPr>
              <w:t xml:space="preserve"> </w:t>
            </w:r>
            <w:proofErr w:type="spellStart"/>
            <w:r w:rsidRPr="005C74D0">
              <w:rPr>
                <w:i/>
                <w:lang w:val="en-US"/>
              </w:rPr>
              <w:t>rosenbachianum</w:t>
            </w:r>
            <w:proofErr w:type="spellEnd"/>
            <w:r w:rsidRPr="005C74D0">
              <w:rPr>
                <w:lang w:val="en-US"/>
              </w:rPr>
              <w:t xml:space="preserve"> </w:t>
            </w:r>
            <w:proofErr w:type="spellStart"/>
            <w:r w:rsidRPr="005C74D0">
              <w:rPr>
                <w:lang w:val="en-US"/>
              </w:rPr>
              <w:t>Rgl</w:t>
            </w:r>
            <w:proofErr w:type="spellEnd"/>
            <w:r w:rsidRPr="005C74D0">
              <w:rPr>
                <w:lang w:val="en-US"/>
              </w:rPr>
              <w:t xml:space="preserve">. </w:t>
            </w:r>
          </w:p>
          <w:p w:rsidR="00E458C9" w:rsidRPr="005C74D0" w:rsidRDefault="00E458C9" w:rsidP="00962542">
            <w:pPr>
              <w:ind w:firstLine="459"/>
              <w:rPr>
                <w:lang w:val="en-US"/>
              </w:rPr>
            </w:pPr>
            <w:proofErr w:type="gramStart"/>
            <w:r w:rsidRPr="005C74D0">
              <w:rPr>
                <w:lang w:val="en-US"/>
              </w:rPr>
              <w:t>at</w:t>
            </w:r>
            <w:proofErr w:type="gramEnd"/>
            <w:r w:rsidRPr="005C74D0">
              <w:rPr>
                <w:lang w:val="en-US"/>
              </w:rPr>
              <w:t xml:space="preserve"> the introduction in the South-Ural Botanical Garden …………………………………………</w:t>
            </w:r>
          </w:p>
          <w:p w:rsidR="00E458C9" w:rsidRPr="005C74D0" w:rsidRDefault="00E458C9" w:rsidP="00962542">
            <w:pPr>
              <w:rPr>
                <w:lang w:val="en-US"/>
              </w:rPr>
            </w:pPr>
          </w:p>
          <w:p w:rsidR="005B3C24" w:rsidRPr="005C74D0" w:rsidRDefault="005B3C24" w:rsidP="00962542">
            <w:pPr>
              <w:rPr>
                <w:i/>
                <w:lang w:val="en-US"/>
              </w:rPr>
            </w:pPr>
            <w:r w:rsidRPr="005C74D0">
              <w:rPr>
                <w:i/>
                <w:lang w:val="en-US"/>
              </w:rPr>
              <w:t xml:space="preserve">G.R. </w:t>
            </w:r>
            <w:proofErr w:type="spellStart"/>
            <w:r w:rsidRPr="005C74D0">
              <w:rPr>
                <w:i/>
                <w:lang w:val="en-US"/>
              </w:rPr>
              <w:t>Khasanova</w:t>
            </w:r>
            <w:proofErr w:type="spellEnd"/>
            <w:r w:rsidRPr="005C74D0">
              <w:rPr>
                <w:i/>
                <w:lang w:val="en-US"/>
              </w:rPr>
              <w:t xml:space="preserve">, S.M. </w:t>
            </w:r>
            <w:proofErr w:type="spellStart"/>
            <w:r w:rsidRPr="005C74D0">
              <w:rPr>
                <w:i/>
                <w:lang w:val="en-US"/>
              </w:rPr>
              <w:t>Yamalov</w:t>
            </w:r>
            <w:proofErr w:type="spellEnd"/>
            <w:r w:rsidRPr="005C74D0">
              <w:rPr>
                <w:i/>
                <w:lang w:val="en-US"/>
              </w:rPr>
              <w:t xml:space="preserve">, M.V. </w:t>
            </w:r>
            <w:proofErr w:type="spellStart"/>
            <w:r w:rsidRPr="005C74D0">
              <w:rPr>
                <w:i/>
                <w:lang w:val="en-US"/>
              </w:rPr>
              <w:t>Lebedeva</w:t>
            </w:r>
            <w:proofErr w:type="spellEnd"/>
          </w:p>
          <w:p w:rsidR="005B3C24" w:rsidRPr="005C74D0" w:rsidRDefault="005B3C24" w:rsidP="00962542">
            <w:pPr>
              <w:ind w:firstLine="459"/>
              <w:rPr>
                <w:lang w:val="en-US"/>
              </w:rPr>
            </w:pPr>
            <w:r w:rsidRPr="005C74D0">
              <w:rPr>
                <w:lang w:val="en-US"/>
              </w:rPr>
              <w:t>Distribution features of dominant crop weeds in the Republic of Bashkortostan ……………..</w:t>
            </w:r>
          </w:p>
          <w:p w:rsidR="005B3C24" w:rsidRPr="005C74D0" w:rsidRDefault="005B3C24" w:rsidP="00962542">
            <w:pPr>
              <w:rPr>
                <w:lang w:val="en-US"/>
              </w:rPr>
            </w:pPr>
          </w:p>
          <w:p w:rsidR="00EA4D9A" w:rsidRPr="005C74D0" w:rsidRDefault="00EA4D9A" w:rsidP="00962542">
            <w:pPr>
              <w:rPr>
                <w:i/>
                <w:lang w:val="en-US"/>
              </w:rPr>
            </w:pPr>
            <w:r w:rsidRPr="005C74D0">
              <w:rPr>
                <w:i/>
                <w:lang w:val="en-US"/>
              </w:rPr>
              <w:t xml:space="preserve">L.A. </w:t>
            </w:r>
            <w:proofErr w:type="spellStart"/>
            <w:r w:rsidRPr="005C74D0">
              <w:rPr>
                <w:i/>
                <w:lang w:val="en-US"/>
              </w:rPr>
              <w:t>Tukhvatullin</w:t>
            </w:r>
            <w:proofErr w:type="spellEnd"/>
            <w:r w:rsidRPr="005C74D0">
              <w:rPr>
                <w:i/>
              </w:rPr>
              <w:t>а</w:t>
            </w:r>
          </w:p>
          <w:p w:rsidR="00EA4D9A" w:rsidRPr="005C74D0" w:rsidRDefault="00EA4D9A" w:rsidP="00962542">
            <w:pPr>
              <w:ind w:firstLine="459"/>
              <w:rPr>
                <w:rFonts w:eastAsia="Times New Roman"/>
                <w:color w:val="000000"/>
                <w:lang w:val="en-US"/>
              </w:rPr>
            </w:pPr>
            <w:r w:rsidRPr="005C74D0">
              <w:rPr>
                <w:rFonts w:eastAsia="Times New Roman"/>
                <w:color w:val="000000"/>
                <w:lang w:val="en-US"/>
              </w:rPr>
              <w:t>New introduced sorts of</w:t>
            </w:r>
            <w:r w:rsidRPr="005C74D0">
              <w:rPr>
                <w:lang w:val="en-US"/>
              </w:rPr>
              <w:t xml:space="preserve"> chrysanthemum </w:t>
            </w:r>
            <w:proofErr w:type="spellStart"/>
            <w:r w:rsidRPr="005C74D0">
              <w:rPr>
                <w:lang w:val="en-US"/>
              </w:rPr>
              <w:t>coreanum</w:t>
            </w:r>
            <w:proofErr w:type="spellEnd"/>
            <w:r w:rsidRPr="005C74D0">
              <w:rPr>
                <w:rFonts w:eastAsia="Times New Roman"/>
                <w:color w:val="000000"/>
                <w:lang w:val="en-US"/>
              </w:rPr>
              <w:t xml:space="preserve"> in South-Ural Botanical Garden ………</w:t>
            </w:r>
          </w:p>
          <w:p w:rsidR="00EA4D9A" w:rsidRPr="005C74D0" w:rsidRDefault="00EA4D9A" w:rsidP="00962542">
            <w:pPr>
              <w:rPr>
                <w:rFonts w:eastAsia="Times New Roman"/>
                <w:color w:val="000000"/>
                <w:lang w:val="en-US"/>
              </w:rPr>
            </w:pPr>
          </w:p>
          <w:p w:rsidR="00B50C33" w:rsidRPr="005C74D0" w:rsidRDefault="00B50C33" w:rsidP="00962542">
            <w:pPr>
              <w:autoSpaceDE w:val="0"/>
              <w:autoSpaceDN w:val="0"/>
              <w:adjustRightInd w:val="0"/>
              <w:rPr>
                <w:rFonts w:eastAsia="TimesNewRomanPSMT"/>
                <w:i/>
                <w:lang w:val="en-US"/>
              </w:rPr>
            </w:pPr>
            <w:r w:rsidRPr="005C74D0">
              <w:rPr>
                <w:rFonts w:eastAsia="TimesNewRomanPSMT"/>
                <w:i/>
                <w:lang w:val="en-US"/>
              </w:rPr>
              <w:t xml:space="preserve">S.V. </w:t>
            </w:r>
            <w:proofErr w:type="spellStart"/>
            <w:r w:rsidRPr="005C74D0">
              <w:rPr>
                <w:rFonts w:eastAsia="TimesNewRomanPSMT"/>
                <w:i/>
                <w:lang w:val="en-US"/>
              </w:rPr>
              <w:t>Kucherova</w:t>
            </w:r>
            <w:proofErr w:type="spellEnd"/>
            <w:r w:rsidRPr="005C74D0">
              <w:rPr>
                <w:rFonts w:eastAsia="TimesNewRomanPSMT"/>
                <w:i/>
                <w:lang w:val="en-US"/>
              </w:rPr>
              <w:t xml:space="preserve">, L.A. </w:t>
            </w:r>
            <w:proofErr w:type="spellStart"/>
            <w:r w:rsidRPr="005C74D0">
              <w:rPr>
                <w:rFonts w:eastAsia="TimesNewRomanPSMT"/>
                <w:i/>
                <w:lang w:val="en-US"/>
              </w:rPr>
              <w:t>Sultangareeva</w:t>
            </w:r>
            <w:proofErr w:type="spellEnd"/>
            <w:r w:rsidRPr="005C74D0">
              <w:rPr>
                <w:rFonts w:eastAsia="TimesNewRomanPSMT"/>
                <w:i/>
                <w:lang w:val="en-US"/>
              </w:rPr>
              <w:t xml:space="preserve">, S.E. </w:t>
            </w:r>
            <w:proofErr w:type="spellStart"/>
            <w:r w:rsidRPr="005C74D0">
              <w:rPr>
                <w:rFonts w:eastAsia="TimesNewRomanPSMT"/>
                <w:i/>
                <w:lang w:val="en-US"/>
              </w:rPr>
              <w:t>Kucherov</w:t>
            </w:r>
            <w:proofErr w:type="spellEnd"/>
          </w:p>
          <w:p w:rsidR="00B50C33" w:rsidRPr="005C74D0" w:rsidRDefault="00B50C33" w:rsidP="00962542">
            <w:pPr>
              <w:autoSpaceDE w:val="0"/>
              <w:autoSpaceDN w:val="0"/>
              <w:adjustRightInd w:val="0"/>
              <w:ind w:firstLine="459"/>
              <w:rPr>
                <w:rFonts w:eastAsia="TimesNewRomanPSMT"/>
                <w:lang w:val="en-US"/>
              </w:rPr>
            </w:pPr>
            <w:r w:rsidRPr="005C74D0">
              <w:rPr>
                <w:rFonts w:eastAsia="TimesNewRomanPSMT"/>
                <w:lang w:val="en-US"/>
              </w:rPr>
              <w:t xml:space="preserve">New findings of rare mushroom species of Bashkortostan Republic – </w:t>
            </w:r>
            <w:proofErr w:type="spellStart"/>
            <w:r w:rsidRPr="005C74D0">
              <w:rPr>
                <w:rFonts w:eastAsia="TimesNewRomanPSMT"/>
                <w:lang w:val="en-US"/>
              </w:rPr>
              <w:t>fistulina</w:t>
            </w:r>
            <w:proofErr w:type="spellEnd"/>
            <w:r w:rsidRPr="005C74D0">
              <w:rPr>
                <w:rFonts w:eastAsia="TimesNewRomanPSMT"/>
                <w:lang w:val="en-US"/>
              </w:rPr>
              <w:t xml:space="preserve"> hepatica ……</w:t>
            </w:r>
          </w:p>
          <w:p w:rsidR="00B50C33" w:rsidRPr="005C74D0" w:rsidRDefault="00B50C33" w:rsidP="00962542">
            <w:pPr>
              <w:autoSpaceDE w:val="0"/>
              <w:autoSpaceDN w:val="0"/>
              <w:adjustRightInd w:val="0"/>
              <w:rPr>
                <w:rFonts w:eastAsia="TimesNewRomanPSMT"/>
                <w:lang w:val="en-US"/>
              </w:rPr>
            </w:pPr>
          </w:p>
          <w:p w:rsidR="00237898" w:rsidRPr="005C74D0" w:rsidRDefault="00237898" w:rsidP="00962542">
            <w:pPr>
              <w:pStyle w:val="af3"/>
              <w:spacing w:before="0" w:beforeAutospacing="0" w:after="0" w:afterAutospacing="0"/>
              <w:jc w:val="both"/>
              <w:rPr>
                <w:lang w:val="en-US"/>
              </w:rPr>
            </w:pPr>
          </w:p>
          <w:p w:rsidR="0092191C" w:rsidRPr="005C74D0" w:rsidRDefault="0092191C" w:rsidP="0092191C">
            <w:pPr>
              <w:jc w:val="center"/>
              <w:rPr>
                <w:b/>
                <w:caps/>
                <w:lang w:val="en-US"/>
              </w:rPr>
            </w:pPr>
          </w:p>
          <w:p w:rsidR="0092191C" w:rsidRPr="005C74D0" w:rsidRDefault="0092191C" w:rsidP="0092191C">
            <w:pPr>
              <w:rPr>
                <w:i/>
                <w:lang w:val="en-US"/>
              </w:rPr>
            </w:pPr>
            <w:r w:rsidRPr="005C74D0">
              <w:rPr>
                <w:i/>
                <w:lang w:val="en-US"/>
              </w:rPr>
              <w:t>T.V. Berezina</w:t>
            </w:r>
          </w:p>
          <w:p w:rsidR="0092191C" w:rsidRPr="005C74D0" w:rsidRDefault="0092191C" w:rsidP="0092191C">
            <w:pPr>
              <w:ind w:firstLine="459"/>
              <w:rPr>
                <w:lang w:val="en-US"/>
              </w:rPr>
            </w:pPr>
            <w:r w:rsidRPr="005C74D0">
              <w:rPr>
                <w:lang w:val="en-US"/>
              </w:rPr>
              <w:t xml:space="preserve">Landscape-ecological basics of sustainable species development of the genus </w:t>
            </w:r>
            <w:proofErr w:type="spellStart"/>
            <w:r w:rsidRPr="005C74D0">
              <w:rPr>
                <w:i/>
                <w:lang w:val="en-US"/>
              </w:rPr>
              <w:t>Malus</w:t>
            </w:r>
            <w:proofErr w:type="spellEnd"/>
            <w:r w:rsidRPr="005C74D0">
              <w:rPr>
                <w:lang w:val="en-US"/>
              </w:rPr>
              <w:t xml:space="preserve"> Mill. </w:t>
            </w:r>
          </w:p>
          <w:p w:rsidR="0092191C" w:rsidRPr="005C74D0" w:rsidRDefault="0092191C" w:rsidP="0092191C">
            <w:pPr>
              <w:ind w:firstLine="459"/>
              <w:rPr>
                <w:lang w:val="en-US"/>
              </w:rPr>
            </w:pPr>
            <w:r w:rsidRPr="005C74D0">
              <w:rPr>
                <w:lang w:val="en-US"/>
              </w:rPr>
              <w:t xml:space="preserve">under natural conditions and anthropogenic environmental changes </w:t>
            </w:r>
          </w:p>
          <w:p w:rsidR="0092191C" w:rsidRPr="005C74D0" w:rsidRDefault="0092191C" w:rsidP="0092191C">
            <w:pPr>
              <w:ind w:firstLine="459"/>
              <w:rPr>
                <w:caps/>
                <w:lang w:val="en-US"/>
              </w:rPr>
            </w:pPr>
            <w:proofErr w:type="gramStart"/>
            <w:r w:rsidRPr="005C74D0">
              <w:rPr>
                <w:lang w:val="en-US"/>
              </w:rPr>
              <w:t>in</w:t>
            </w:r>
            <w:proofErr w:type="gramEnd"/>
            <w:r w:rsidRPr="005C74D0">
              <w:rPr>
                <w:lang w:val="en-US"/>
              </w:rPr>
              <w:t xml:space="preserve"> the Trans-Volga-Ural region ……………………………………………………………………</w:t>
            </w:r>
          </w:p>
          <w:p w:rsidR="0092191C" w:rsidRPr="005C74D0" w:rsidRDefault="0092191C" w:rsidP="0092191C">
            <w:pPr>
              <w:rPr>
                <w:lang w:val="en-US"/>
              </w:rPr>
            </w:pPr>
          </w:p>
          <w:p w:rsidR="00997CA9" w:rsidRPr="005C74D0" w:rsidRDefault="00997CA9" w:rsidP="00997CA9">
            <w:pPr>
              <w:rPr>
                <w:i/>
                <w:lang w:val="en-US"/>
              </w:rPr>
            </w:pPr>
            <w:r w:rsidRPr="005C74D0">
              <w:rPr>
                <w:i/>
                <w:lang w:val="en-US"/>
              </w:rPr>
              <w:t xml:space="preserve">S.S. </w:t>
            </w:r>
            <w:proofErr w:type="spellStart"/>
            <w:r w:rsidR="00FD3CB2" w:rsidRPr="00FD3CB2">
              <w:rPr>
                <w:i/>
                <w:color w:val="000000"/>
                <w:lang w:val="en-US"/>
              </w:rPr>
              <w:t>Yevstigneyeva</w:t>
            </w:r>
            <w:proofErr w:type="spellEnd"/>
            <w:r w:rsidRPr="005C74D0">
              <w:rPr>
                <w:i/>
                <w:lang w:val="en-US"/>
              </w:rPr>
              <w:t xml:space="preserve">, D.A. </w:t>
            </w:r>
            <w:proofErr w:type="spellStart"/>
            <w:r w:rsidRPr="005C74D0">
              <w:rPr>
                <w:i/>
                <w:lang w:val="en-US"/>
              </w:rPr>
              <w:t>Rybalchenko</w:t>
            </w:r>
            <w:proofErr w:type="spellEnd"/>
            <w:r w:rsidRPr="005C74D0">
              <w:rPr>
                <w:i/>
                <w:lang w:val="en-US"/>
              </w:rPr>
              <w:t xml:space="preserve">, E.N. </w:t>
            </w:r>
            <w:proofErr w:type="spellStart"/>
            <w:r w:rsidRPr="005C74D0">
              <w:rPr>
                <w:i/>
                <w:lang w:val="en-US"/>
              </w:rPr>
              <w:t>Sigida</w:t>
            </w:r>
            <w:proofErr w:type="spellEnd"/>
            <w:r w:rsidRPr="005C74D0">
              <w:rPr>
                <w:i/>
                <w:lang w:val="en-US"/>
              </w:rPr>
              <w:t xml:space="preserve">, </w:t>
            </w:r>
            <w:proofErr w:type="spellStart"/>
            <w:r w:rsidRPr="005C74D0">
              <w:rPr>
                <w:i/>
                <w:lang w:val="en-US"/>
              </w:rPr>
              <w:t>Yu.P</w:t>
            </w:r>
            <w:proofErr w:type="spellEnd"/>
            <w:r w:rsidRPr="005C74D0">
              <w:rPr>
                <w:i/>
                <w:lang w:val="en-US"/>
              </w:rPr>
              <w:t xml:space="preserve">. </w:t>
            </w:r>
            <w:proofErr w:type="spellStart"/>
            <w:r w:rsidRPr="005C74D0">
              <w:rPr>
                <w:i/>
                <w:lang w:val="en-US"/>
              </w:rPr>
              <w:t>Fedonenko</w:t>
            </w:r>
            <w:proofErr w:type="spellEnd"/>
            <w:r w:rsidRPr="005C74D0">
              <w:rPr>
                <w:i/>
                <w:lang w:val="en-US"/>
              </w:rPr>
              <w:t xml:space="preserve">, S.A. </w:t>
            </w:r>
            <w:proofErr w:type="spellStart"/>
            <w:r w:rsidRPr="005C74D0">
              <w:rPr>
                <w:i/>
                <w:lang w:val="en-US"/>
              </w:rPr>
              <w:t>Konnova</w:t>
            </w:r>
            <w:proofErr w:type="spellEnd"/>
          </w:p>
          <w:p w:rsidR="00FD3CB2" w:rsidRPr="00FD3CB2" w:rsidRDefault="00FD3CB2" w:rsidP="00FD3CB2">
            <w:pPr>
              <w:ind w:firstLine="459"/>
              <w:rPr>
                <w:i/>
                <w:color w:val="000000"/>
                <w:lang w:val="en-US"/>
              </w:rPr>
            </w:pPr>
            <w:proofErr w:type="gramStart"/>
            <w:r>
              <w:rPr>
                <w:color w:val="000000"/>
              </w:rPr>
              <w:t>О</w:t>
            </w:r>
            <w:proofErr w:type="spellStart"/>
            <w:proofErr w:type="gramEnd"/>
            <w:r w:rsidRPr="00FD3CB2">
              <w:rPr>
                <w:color w:val="000000"/>
                <w:lang w:val="en-US"/>
              </w:rPr>
              <w:t>ptimization</w:t>
            </w:r>
            <w:proofErr w:type="spellEnd"/>
            <w:r w:rsidRPr="00FD3CB2">
              <w:rPr>
                <w:color w:val="000000"/>
                <w:lang w:val="en-US"/>
              </w:rPr>
              <w:t xml:space="preserve"> of conditions for obtaining flocculating cultures of bacteria </w:t>
            </w:r>
            <w:proofErr w:type="spellStart"/>
            <w:r w:rsidRPr="00FD3CB2">
              <w:rPr>
                <w:i/>
                <w:color w:val="000000"/>
                <w:lang w:val="en-US"/>
              </w:rPr>
              <w:t>Azospirillum</w:t>
            </w:r>
            <w:proofErr w:type="spellEnd"/>
            <w:r w:rsidRPr="00FD3CB2">
              <w:rPr>
                <w:i/>
                <w:color w:val="000000"/>
                <w:lang w:val="en-US"/>
              </w:rPr>
              <w:t xml:space="preserve"> </w:t>
            </w:r>
          </w:p>
          <w:p w:rsidR="00997CA9" w:rsidRPr="005C74D0" w:rsidRDefault="00FD3CB2" w:rsidP="00997CA9">
            <w:pPr>
              <w:ind w:firstLine="459"/>
              <w:rPr>
                <w:caps/>
                <w:lang w:val="en-US"/>
              </w:rPr>
            </w:pPr>
            <w:proofErr w:type="spellStart"/>
            <w:proofErr w:type="gramStart"/>
            <w:r w:rsidRPr="00FD3CB2">
              <w:rPr>
                <w:i/>
                <w:color w:val="000000"/>
                <w:lang w:val="en-US"/>
              </w:rPr>
              <w:t>brasilense</w:t>
            </w:r>
            <w:proofErr w:type="spellEnd"/>
            <w:proofErr w:type="gramEnd"/>
            <w:r w:rsidRPr="00FD3CB2">
              <w:rPr>
                <w:i/>
                <w:color w:val="000000"/>
                <w:lang w:val="en-US"/>
              </w:rPr>
              <w:t xml:space="preserve"> </w:t>
            </w:r>
            <w:r w:rsidRPr="00FD3CB2">
              <w:rPr>
                <w:color w:val="000000"/>
                <w:lang w:val="en-US"/>
              </w:rPr>
              <w:t xml:space="preserve">Sp7 and Sp245 and monosaccharide composition of their </w:t>
            </w:r>
            <w:proofErr w:type="spellStart"/>
            <w:r w:rsidRPr="00FD3CB2">
              <w:rPr>
                <w:color w:val="000000"/>
                <w:lang w:val="en-US"/>
              </w:rPr>
              <w:t>glycopolymers</w:t>
            </w:r>
            <w:proofErr w:type="spellEnd"/>
            <w:r w:rsidRPr="001C3173">
              <w:rPr>
                <w:color w:val="000000"/>
                <w:lang w:val="en-US"/>
              </w:rPr>
              <w:t xml:space="preserve"> </w:t>
            </w:r>
            <w:r w:rsidR="00997CA9" w:rsidRPr="005C74D0">
              <w:rPr>
                <w:lang w:val="en-US"/>
              </w:rPr>
              <w:t>…………</w:t>
            </w:r>
          </w:p>
          <w:p w:rsidR="00997CA9" w:rsidRPr="005C74D0" w:rsidRDefault="00997CA9" w:rsidP="00997CA9">
            <w:pPr>
              <w:rPr>
                <w:i/>
                <w:lang w:val="en-US"/>
              </w:rPr>
            </w:pPr>
          </w:p>
          <w:p w:rsidR="0079160E" w:rsidRPr="005C74D0" w:rsidRDefault="0079160E" w:rsidP="0079160E">
            <w:pPr>
              <w:rPr>
                <w:i/>
                <w:vertAlign w:val="superscript"/>
                <w:lang w:val="en-US"/>
              </w:rPr>
            </w:pPr>
            <w:r w:rsidRPr="005C74D0">
              <w:rPr>
                <w:i/>
                <w:lang w:val="en-US"/>
              </w:rPr>
              <w:t>L.A. Golovin</w:t>
            </w:r>
            <w:r w:rsidR="0093590D">
              <w:rPr>
                <w:i/>
                <w:lang w:val="en-US"/>
              </w:rPr>
              <w:t>a</w:t>
            </w:r>
            <w:r w:rsidRPr="005C74D0">
              <w:rPr>
                <w:i/>
                <w:lang w:val="en-US"/>
              </w:rPr>
              <w:t xml:space="preserve">, M.M. </w:t>
            </w:r>
            <w:proofErr w:type="spellStart"/>
            <w:r w:rsidRPr="005C74D0">
              <w:rPr>
                <w:i/>
                <w:lang w:val="en-US"/>
              </w:rPr>
              <w:t>Ishmuratova</w:t>
            </w:r>
            <w:proofErr w:type="spellEnd"/>
          </w:p>
          <w:p w:rsidR="0079160E" w:rsidRPr="00185FB0" w:rsidRDefault="0079160E" w:rsidP="0079160E">
            <w:pPr>
              <w:ind w:firstLine="459"/>
              <w:rPr>
                <w:lang w:val="en-US"/>
              </w:rPr>
            </w:pPr>
            <w:r w:rsidRPr="005C74D0">
              <w:rPr>
                <w:lang w:val="en-US"/>
              </w:rPr>
              <w:t xml:space="preserve">Optimization of the conditions of adaptation of regenerated plants of black currants </w:t>
            </w:r>
          </w:p>
          <w:p w:rsidR="0079160E" w:rsidRPr="005C74D0" w:rsidRDefault="0079160E" w:rsidP="0079160E">
            <w:pPr>
              <w:ind w:firstLine="459"/>
              <w:rPr>
                <w:i/>
                <w:lang w:val="en-US"/>
              </w:rPr>
            </w:pPr>
            <w:r w:rsidRPr="005C74D0">
              <w:rPr>
                <w:lang w:val="en-US"/>
              </w:rPr>
              <w:t>(</w:t>
            </w:r>
            <w:proofErr w:type="spellStart"/>
            <w:r w:rsidRPr="005C74D0">
              <w:rPr>
                <w:i/>
                <w:lang w:val="en-US"/>
              </w:rPr>
              <w:t>Ribes</w:t>
            </w:r>
            <w:proofErr w:type="spellEnd"/>
            <w:r w:rsidRPr="005C74D0">
              <w:rPr>
                <w:i/>
                <w:lang w:val="en-US"/>
              </w:rPr>
              <w:t xml:space="preserve"> </w:t>
            </w:r>
            <w:proofErr w:type="spellStart"/>
            <w:r w:rsidRPr="005C74D0">
              <w:rPr>
                <w:i/>
                <w:lang w:val="en-US"/>
              </w:rPr>
              <w:t>nigrum</w:t>
            </w:r>
            <w:proofErr w:type="spellEnd"/>
            <w:r w:rsidRPr="005C74D0">
              <w:rPr>
                <w:lang w:val="en-US"/>
              </w:rPr>
              <w:t xml:space="preserve"> L.) </w:t>
            </w:r>
            <w:proofErr w:type="gramStart"/>
            <w:r w:rsidRPr="005C74D0">
              <w:rPr>
                <w:lang w:val="en-US"/>
              </w:rPr>
              <w:t>varieties</w:t>
            </w:r>
            <w:proofErr w:type="gramEnd"/>
            <w:r w:rsidRPr="005C74D0">
              <w:rPr>
                <w:lang w:val="en-US"/>
              </w:rPr>
              <w:t xml:space="preserve"> Bashkir breeding in the translation from </w:t>
            </w:r>
            <w:r w:rsidRPr="005C74D0">
              <w:rPr>
                <w:i/>
                <w:lang w:val="en-US"/>
              </w:rPr>
              <w:t>in vitro</w:t>
            </w:r>
            <w:r w:rsidRPr="005C74D0">
              <w:rPr>
                <w:lang w:val="en-US"/>
              </w:rPr>
              <w:t xml:space="preserve"> to </w:t>
            </w:r>
            <w:r w:rsidRPr="005C74D0">
              <w:rPr>
                <w:i/>
                <w:lang w:val="en-US"/>
              </w:rPr>
              <w:t xml:space="preserve">ex vitro </w:t>
            </w:r>
            <w:r w:rsidRPr="005C74D0">
              <w:rPr>
                <w:lang w:val="en-US"/>
              </w:rPr>
              <w:t>……..</w:t>
            </w:r>
          </w:p>
          <w:p w:rsidR="0079160E" w:rsidRPr="005C74D0" w:rsidRDefault="0079160E" w:rsidP="0079160E">
            <w:pPr>
              <w:ind w:firstLine="454"/>
              <w:rPr>
                <w:i/>
                <w:lang w:val="en-US"/>
              </w:rPr>
            </w:pPr>
          </w:p>
          <w:p w:rsidR="00DD7156" w:rsidRPr="005C74D0" w:rsidRDefault="00DD7156" w:rsidP="00DD7156">
            <w:pPr>
              <w:rPr>
                <w:i/>
                <w:lang w:val="en-US"/>
              </w:rPr>
            </w:pPr>
            <w:r w:rsidRPr="005C74D0">
              <w:rPr>
                <w:i/>
                <w:lang w:val="en-US"/>
              </w:rPr>
              <w:t xml:space="preserve">O.M. </w:t>
            </w:r>
            <w:proofErr w:type="spellStart"/>
            <w:r w:rsidRPr="005C74D0">
              <w:rPr>
                <w:i/>
                <w:lang w:val="en-US"/>
              </w:rPr>
              <w:t>Tsivileva</w:t>
            </w:r>
            <w:proofErr w:type="spellEnd"/>
            <w:r w:rsidRPr="005C74D0">
              <w:rPr>
                <w:i/>
                <w:lang w:val="en-US"/>
              </w:rPr>
              <w:t xml:space="preserve">, O.V. </w:t>
            </w:r>
            <w:proofErr w:type="spellStart"/>
            <w:r w:rsidRPr="005C74D0">
              <w:rPr>
                <w:i/>
                <w:lang w:val="en-US"/>
              </w:rPr>
              <w:t>Koftin</w:t>
            </w:r>
            <w:proofErr w:type="spellEnd"/>
            <w:r w:rsidRPr="005C74D0">
              <w:rPr>
                <w:i/>
                <w:lang w:val="en-US"/>
              </w:rPr>
              <w:t xml:space="preserve">, D.N. </w:t>
            </w:r>
            <w:proofErr w:type="spellStart"/>
            <w:r w:rsidRPr="005C74D0">
              <w:rPr>
                <w:i/>
                <w:lang w:val="en-US"/>
              </w:rPr>
              <w:t>Ibragimova</w:t>
            </w:r>
            <w:proofErr w:type="spellEnd"/>
            <w:r w:rsidRPr="005C74D0">
              <w:rPr>
                <w:i/>
                <w:lang w:val="en-US"/>
              </w:rPr>
              <w:t xml:space="preserve">, O.V. </w:t>
            </w:r>
            <w:proofErr w:type="spellStart"/>
            <w:r w:rsidRPr="005C74D0">
              <w:rPr>
                <w:i/>
                <w:lang w:val="en-US"/>
              </w:rPr>
              <w:t>Fedotova</w:t>
            </w:r>
            <w:proofErr w:type="spellEnd"/>
            <w:r w:rsidRPr="005C74D0">
              <w:rPr>
                <w:i/>
                <w:lang w:val="en-US"/>
              </w:rPr>
              <w:t xml:space="preserve">, V.E. </w:t>
            </w:r>
            <w:proofErr w:type="spellStart"/>
            <w:r w:rsidRPr="005C74D0">
              <w:rPr>
                <w:i/>
                <w:lang w:val="en-US"/>
              </w:rPr>
              <w:t>Nikitina</w:t>
            </w:r>
            <w:proofErr w:type="spellEnd"/>
          </w:p>
          <w:p w:rsidR="00DD7156" w:rsidRPr="005C74D0" w:rsidRDefault="00DD7156" w:rsidP="00DD7156">
            <w:pPr>
              <w:ind w:firstLine="459"/>
              <w:rPr>
                <w:lang w:val="en-US"/>
              </w:rPr>
            </w:pPr>
            <w:r w:rsidRPr="005C74D0">
              <w:rPr>
                <w:lang w:val="en-US"/>
              </w:rPr>
              <w:t xml:space="preserve">Production of </w:t>
            </w:r>
            <w:proofErr w:type="spellStart"/>
            <w:r w:rsidRPr="005C74D0">
              <w:rPr>
                <w:lang w:val="en-US"/>
              </w:rPr>
              <w:t>biometal</w:t>
            </w:r>
            <w:proofErr w:type="spellEnd"/>
            <w:r w:rsidRPr="005C74D0">
              <w:rPr>
                <w:lang w:val="en-US"/>
              </w:rPr>
              <w:t xml:space="preserve"> complexes based on the systems incorporating </w:t>
            </w:r>
          </w:p>
          <w:p w:rsidR="00DD7156" w:rsidRPr="005C74D0" w:rsidRDefault="00DD7156" w:rsidP="00DD7156">
            <w:pPr>
              <w:ind w:firstLine="459"/>
              <w:rPr>
                <w:lang w:val="en-US"/>
              </w:rPr>
            </w:pPr>
            <w:r w:rsidRPr="005C74D0">
              <w:rPr>
                <w:lang w:val="en-US"/>
              </w:rPr>
              <w:t xml:space="preserve">4-hydroxycoumarin </w:t>
            </w:r>
            <w:proofErr w:type="spellStart"/>
            <w:r w:rsidRPr="005C74D0">
              <w:rPr>
                <w:lang w:val="en-US"/>
              </w:rPr>
              <w:t>fragnment</w:t>
            </w:r>
            <w:proofErr w:type="spellEnd"/>
            <w:r w:rsidRPr="005C74D0">
              <w:rPr>
                <w:lang w:val="en-US"/>
              </w:rPr>
              <w:t xml:space="preserve"> and their effect on microorganisms ………………………….</w:t>
            </w:r>
          </w:p>
          <w:p w:rsidR="00DD7156" w:rsidRPr="00185FB0" w:rsidRDefault="00DD7156" w:rsidP="00DD7156">
            <w:pPr>
              <w:rPr>
                <w:lang w:val="en-US"/>
              </w:rPr>
            </w:pPr>
          </w:p>
          <w:p w:rsidR="001D0E76" w:rsidRPr="001C3173" w:rsidRDefault="001D0E76" w:rsidP="001D0E76">
            <w:pPr>
              <w:rPr>
                <w:i/>
                <w:lang w:val="en-US"/>
              </w:rPr>
            </w:pPr>
            <w:proofErr w:type="spellStart"/>
            <w:r w:rsidRPr="001C3173">
              <w:rPr>
                <w:i/>
                <w:lang w:val="en-US"/>
              </w:rPr>
              <w:t>Kh</w:t>
            </w:r>
            <w:proofErr w:type="spellEnd"/>
            <w:r w:rsidRPr="001C3173">
              <w:rPr>
                <w:i/>
                <w:lang w:val="en-US"/>
              </w:rPr>
              <w:t xml:space="preserve">. I. </w:t>
            </w:r>
            <w:proofErr w:type="spellStart"/>
            <w:r w:rsidRPr="001C3173">
              <w:rPr>
                <w:i/>
                <w:lang w:val="en-US"/>
              </w:rPr>
              <w:t>Bobodzhanova</w:t>
            </w:r>
            <w:proofErr w:type="spellEnd"/>
            <w:r w:rsidRPr="001C3173">
              <w:rPr>
                <w:i/>
                <w:lang w:val="en-US"/>
              </w:rPr>
              <w:t xml:space="preserve">, N.V. </w:t>
            </w:r>
            <w:proofErr w:type="spellStart"/>
            <w:r w:rsidRPr="001C3173">
              <w:rPr>
                <w:i/>
                <w:lang w:val="en-US"/>
              </w:rPr>
              <w:t>Kukharchyk</w:t>
            </w:r>
            <w:proofErr w:type="spellEnd"/>
            <w:r w:rsidRPr="001C3173">
              <w:rPr>
                <w:i/>
                <w:lang w:val="en-US"/>
              </w:rPr>
              <w:t xml:space="preserve">, A.E. </w:t>
            </w:r>
            <w:proofErr w:type="spellStart"/>
            <w:r w:rsidRPr="001C3173">
              <w:rPr>
                <w:i/>
                <w:lang w:val="en-US"/>
              </w:rPr>
              <w:t>Khaitov</w:t>
            </w:r>
            <w:proofErr w:type="spellEnd"/>
          </w:p>
          <w:p w:rsidR="001D0E76" w:rsidRPr="001D0E76" w:rsidRDefault="001D0E76" w:rsidP="001D0E76">
            <w:pPr>
              <w:ind w:firstLine="459"/>
              <w:rPr>
                <w:lang w:val="en-US"/>
              </w:rPr>
            </w:pPr>
            <w:r w:rsidRPr="001D0E76">
              <w:rPr>
                <w:lang w:val="en-US"/>
              </w:rPr>
              <w:t xml:space="preserve">Optimization elements of </w:t>
            </w:r>
            <w:proofErr w:type="spellStart"/>
            <w:r w:rsidRPr="001D0E76">
              <w:rPr>
                <w:lang w:val="en-US"/>
              </w:rPr>
              <w:t>risogenesis</w:t>
            </w:r>
            <w:proofErr w:type="spellEnd"/>
            <w:r w:rsidRPr="001D0E76">
              <w:rPr>
                <w:lang w:val="en-US"/>
              </w:rPr>
              <w:t xml:space="preserve"> of </w:t>
            </w:r>
            <w:r w:rsidRPr="001D0E76">
              <w:rPr>
                <w:i/>
                <w:lang w:val="en-US"/>
              </w:rPr>
              <w:t>in vitro</w:t>
            </w:r>
            <w:r w:rsidRPr="001D0E76">
              <w:rPr>
                <w:lang w:val="en-US"/>
              </w:rPr>
              <w:t xml:space="preserve"> grape varieties </w:t>
            </w:r>
            <w:proofErr w:type="spellStart"/>
            <w:r w:rsidRPr="001D0E76">
              <w:rPr>
                <w:lang w:val="en-US"/>
              </w:rPr>
              <w:t>Rizamat</w:t>
            </w:r>
            <w:proofErr w:type="spellEnd"/>
            <w:r w:rsidRPr="001D0E76">
              <w:rPr>
                <w:lang w:val="en-US"/>
              </w:rPr>
              <w:t xml:space="preserve"> and Pobeda ………..</w:t>
            </w:r>
          </w:p>
          <w:p w:rsidR="00942205" w:rsidRPr="001D0E76" w:rsidRDefault="00942205" w:rsidP="00DD7156">
            <w:pPr>
              <w:rPr>
                <w:lang w:val="en-US"/>
              </w:rPr>
            </w:pPr>
          </w:p>
          <w:p w:rsidR="00BC6411" w:rsidRPr="001D0E76" w:rsidRDefault="00BC6411" w:rsidP="00DD7156">
            <w:pPr>
              <w:rPr>
                <w:lang w:val="en-US"/>
              </w:rPr>
            </w:pPr>
          </w:p>
          <w:p w:rsidR="00237898" w:rsidRPr="005C74D0" w:rsidRDefault="00942205" w:rsidP="00942205">
            <w:pPr>
              <w:pStyle w:val="af3"/>
              <w:spacing w:before="0" w:beforeAutospacing="0" w:after="0" w:afterAutospacing="0"/>
              <w:jc w:val="center"/>
              <w:rPr>
                <w:b/>
                <w:lang w:val="en-US"/>
              </w:rPr>
            </w:pPr>
            <w:r w:rsidRPr="005C74D0">
              <w:rPr>
                <w:b/>
                <w:lang w:val="en-US"/>
              </w:rPr>
              <w:t xml:space="preserve">EARTH </w:t>
            </w:r>
            <w:r w:rsidR="001B3E7E" w:rsidRPr="00185FB0">
              <w:rPr>
                <w:b/>
                <w:lang w:val="en-US"/>
              </w:rPr>
              <w:t xml:space="preserve"> </w:t>
            </w:r>
            <w:r w:rsidRPr="005C74D0">
              <w:rPr>
                <w:b/>
                <w:lang w:val="en-US"/>
              </w:rPr>
              <w:t>SCIENCE</w:t>
            </w:r>
          </w:p>
          <w:p w:rsidR="00237898" w:rsidRPr="005C74D0" w:rsidRDefault="00237898" w:rsidP="00962542">
            <w:pPr>
              <w:pStyle w:val="af3"/>
              <w:spacing w:before="0" w:beforeAutospacing="0" w:after="0" w:afterAutospacing="0"/>
              <w:jc w:val="both"/>
              <w:rPr>
                <w:lang w:val="en-US"/>
              </w:rPr>
            </w:pPr>
          </w:p>
          <w:p w:rsidR="0031623B" w:rsidRPr="005C74D0" w:rsidRDefault="0031623B" w:rsidP="0031623B">
            <w:pPr>
              <w:pStyle w:val="af3"/>
              <w:spacing w:before="0" w:beforeAutospacing="0" w:after="0" w:afterAutospacing="0"/>
              <w:jc w:val="both"/>
              <w:rPr>
                <w:i/>
                <w:lang w:val="en-US"/>
              </w:rPr>
            </w:pPr>
            <w:r w:rsidRPr="005C74D0">
              <w:rPr>
                <w:i/>
                <w:lang w:val="en-US"/>
              </w:rPr>
              <w:t xml:space="preserve">A.V. </w:t>
            </w:r>
            <w:proofErr w:type="spellStart"/>
            <w:r w:rsidRPr="005C74D0">
              <w:rPr>
                <w:i/>
                <w:lang w:val="en-US"/>
              </w:rPr>
              <w:t>Snachev</w:t>
            </w:r>
            <w:proofErr w:type="spellEnd"/>
            <w:r w:rsidRPr="005C74D0">
              <w:rPr>
                <w:i/>
                <w:lang w:val="en-US"/>
              </w:rPr>
              <w:t xml:space="preserve">, V.I. </w:t>
            </w:r>
            <w:proofErr w:type="spellStart"/>
            <w:r w:rsidRPr="005C74D0">
              <w:rPr>
                <w:i/>
                <w:lang w:val="en-US"/>
              </w:rPr>
              <w:t>Snachev</w:t>
            </w:r>
            <w:proofErr w:type="spellEnd"/>
          </w:p>
          <w:p w:rsidR="005C74D0" w:rsidRPr="00185FB0" w:rsidRDefault="0031623B" w:rsidP="0031623B">
            <w:pPr>
              <w:ind w:firstLine="459"/>
              <w:rPr>
                <w:lang w:val="en-US"/>
              </w:rPr>
            </w:pPr>
            <w:proofErr w:type="spellStart"/>
            <w:r w:rsidRPr="005C74D0">
              <w:rPr>
                <w:lang w:val="en-US"/>
              </w:rPr>
              <w:t>Paleogeodynamic</w:t>
            </w:r>
            <w:proofErr w:type="spellEnd"/>
            <w:r w:rsidRPr="005C74D0">
              <w:rPr>
                <w:lang w:val="en-US"/>
              </w:rPr>
              <w:t xml:space="preserve"> conditions of formation and </w:t>
            </w:r>
            <w:proofErr w:type="spellStart"/>
            <w:r w:rsidRPr="005C74D0">
              <w:rPr>
                <w:lang w:val="en-US"/>
              </w:rPr>
              <w:t>petrogeochemical</w:t>
            </w:r>
            <w:proofErr w:type="spellEnd"/>
            <w:r w:rsidRPr="005C74D0">
              <w:rPr>
                <w:lang w:val="en-US"/>
              </w:rPr>
              <w:t xml:space="preserve"> characteristics of </w:t>
            </w:r>
            <w:r w:rsidR="005C74D0" w:rsidRPr="005C74D0">
              <w:rPr>
                <w:lang w:val="en-US"/>
              </w:rPr>
              <w:t xml:space="preserve">the basalts </w:t>
            </w:r>
          </w:p>
          <w:p w:rsidR="0031623B" w:rsidRPr="005C74D0" w:rsidRDefault="005C74D0" w:rsidP="0031623B">
            <w:pPr>
              <w:ind w:firstLine="459"/>
              <w:rPr>
                <w:lang w:val="en-US"/>
              </w:rPr>
            </w:pPr>
            <w:proofErr w:type="gramStart"/>
            <w:r w:rsidRPr="005C74D0">
              <w:rPr>
                <w:lang w:val="en-US"/>
              </w:rPr>
              <w:t>of</w:t>
            </w:r>
            <w:proofErr w:type="gramEnd"/>
            <w:r w:rsidRPr="005C74D0">
              <w:rPr>
                <w:lang w:val="en-US"/>
              </w:rPr>
              <w:t xml:space="preserve"> the border zone </w:t>
            </w:r>
            <w:r w:rsidR="0031623B" w:rsidRPr="005C74D0">
              <w:rPr>
                <w:lang w:val="en-US"/>
              </w:rPr>
              <w:t xml:space="preserve">of the </w:t>
            </w:r>
            <w:r w:rsidRPr="005C74D0">
              <w:rPr>
                <w:lang w:val="en-US"/>
              </w:rPr>
              <w:t>S</w:t>
            </w:r>
            <w:r w:rsidR="0031623B" w:rsidRPr="005C74D0">
              <w:rPr>
                <w:lang w:val="en-US"/>
              </w:rPr>
              <w:t xml:space="preserve">outhern and </w:t>
            </w:r>
            <w:r w:rsidRPr="005C74D0">
              <w:rPr>
                <w:lang w:val="en-US"/>
              </w:rPr>
              <w:t>M</w:t>
            </w:r>
            <w:r w:rsidR="0031623B" w:rsidRPr="005C74D0">
              <w:rPr>
                <w:lang w:val="en-US"/>
              </w:rPr>
              <w:t xml:space="preserve">iddle </w:t>
            </w:r>
            <w:r w:rsidRPr="005C74D0">
              <w:rPr>
                <w:lang w:val="en-US"/>
              </w:rPr>
              <w:t>Urals ………………………………….……..</w:t>
            </w:r>
          </w:p>
          <w:p w:rsidR="0031623B" w:rsidRPr="005C74D0" w:rsidRDefault="0031623B" w:rsidP="0031623B">
            <w:pPr>
              <w:rPr>
                <w:lang w:val="en-US"/>
              </w:rPr>
            </w:pPr>
          </w:p>
          <w:p w:rsidR="00237898" w:rsidRPr="005C74D0" w:rsidRDefault="00237898" w:rsidP="00962542">
            <w:pPr>
              <w:pStyle w:val="af3"/>
              <w:spacing w:before="0" w:beforeAutospacing="0" w:after="0" w:afterAutospacing="0"/>
              <w:jc w:val="both"/>
              <w:rPr>
                <w:lang w:val="en-US"/>
              </w:rPr>
            </w:pPr>
          </w:p>
          <w:p w:rsidR="00987EE8" w:rsidRPr="005C74D0" w:rsidRDefault="00B5217B" w:rsidP="00B5217B">
            <w:pPr>
              <w:jc w:val="center"/>
              <w:rPr>
                <w:rFonts w:eastAsia="Calibri"/>
                <w:lang w:val="en-US"/>
              </w:rPr>
            </w:pPr>
            <w:r w:rsidRPr="00B5217B">
              <w:rPr>
                <w:rFonts w:eastAsia="Times New Roman"/>
                <w:b/>
                <w:lang w:val="en-US" w:eastAsia="ru-RU"/>
              </w:rPr>
              <w:t xml:space="preserve">ECONOMICS, </w:t>
            </w:r>
            <w:r w:rsidR="001B3E7E" w:rsidRPr="00436717">
              <w:rPr>
                <w:rFonts w:eastAsia="Times New Roman"/>
                <w:b/>
                <w:lang w:val="en-US" w:eastAsia="ru-RU"/>
              </w:rPr>
              <w:t xml:space="preserve"> </w:t>
            </w:r>
            <w:r w:rsidRPr="00B5217B">
              <w:rPr>
                <w:rFonts w:eastAsia="Times New Roman"/>
                <w:b/>
                <w:lang w:val="en-US" w:eastAsia="ru-RU"/>
              </w:rPr>
              <w:t xml:space="preserve">SOCIOLOGY, </w:t>
            </w:r>
            <w:r w:rsidR="001B3E7E" w:rsidRPr="00436717">
              <w:rPr>
                <w:rFonts w:eastAsia="Times New Roman"/>
                <w:b/>
                <w:lang w:val="en-US" w:eastAsia="ru-RU"/>
              </w:rPr>
              <w:t xml:space="preserve"> </w:t>
            </w:r>
            <w:r w:rsidRPr="00B5217B">
              <w:rPr>
                <w:rFonts w:eastAsia="Times New Roman"/>
                <w:b/>
                <w:lang w:val="en-US" w:eastAsia="ru-RU"/>
              </w:rPr>
              <w:t>PHILOSOPHY</w:t>
            </w:r>
          </w:p>
          <w:p w:rsidR="00AB6E04" w:rsidRPr="005C74D0" w:rsidRDefault="00AB6E04" w:rsidP="00962542">
            <w:pPr>
              <w:rPr>
                <w:b/>
                <w:lang w:val="en-US"/>
              </w:rPr>
            </w:pPr>
          </w:p>
          <w:p w:rsidR="00B5217B" w:rsidRPr="00B5217B" w:rsidRDefault="00B5217B" w:rsidP="00B5217B">
            <w:pPr>
              <w:rPr>
                <w:i/>
                <w:lang w:val="en-US"/>
              </w:rPr>
            </w:pPr>
            <w:r w:rsidRPr="00B5217B">
              <w:rPr>
                <w:i/>
              </w:rPr>
              <w:t>А</w:t>
            </w:r>
            <w:r w:rsidRPr="00B5217B">
              <w:rPr>
                <w:i/>
                <w:lang w:val="en-US"/>
              </w:rPr>
              <w:t>.</w:t>
            </w:r>
            <w:r w:rsidRPr="00B5217B">
              <w:rPr>
                <w:i/>
              </w:rPr>
              <w:t>А</w:t>
            </w:r>
            <w:r w:rsidRPr="00B5217B">
              <w:rPr>
                <w:i/>
                <w:lang w:val="en-US"/>
              </w:rPr>
              <w:t xml:space="preserve">. </w:t>
            </w:r>
            <w:proofErr w:type="spellStart"/>
            <w:r w:rsidRPr="00B5217B">
              <w:rPr>
                <w:i/>
                <w:lang w:val="en-US"/>
              </w:rPr>
              <w:t>Shakirzyanov</w:t>
            </w:r>
            <w:proofErr w:type="spellEnd"/>
          </w:p>
          <w:p w:rsidR="00B5217B" w:rsidRPr="00B5217B" w:rsidRDefault="00B5217B" w:rsidP="00B5217B">
            <w:pPr>
              <w:ind w:firstLine="459"/>
              <w:rPr>
                <w:lang w:val="en-US"/>
              </w:rPr>
            </w:pPr>
            <w:r w:rsidRPr="00B5217B">
              <w:rPr>
                <w:lang w:val="en-US"/>
              </w:rPr>
              <w:t xml:space="preserve">The development of methods for managing the information field </w:t>
            </w:r>
          </w:p>
          <w:p w:rsidR="005C74D0" w:rsidRPr="00B5217B" w:rsidRDefault="00B5217B" w:rsidP="009424AC">
            <w:pPr>
              <w:ind w:firstLine="459"/>
              <w:rPr>
                <w:lang w:val="en-US"/>
              </w:rPr>
            </w:pPr>
            <w:proofErr w:type="gramStart"/>
            <w:r w:rsidRPr="00B5217B">
              <w:rPr>
                <w:lang w:val="en-US"/>
              </w:rPr>
              <w:t>in</w:t>
            </w:r>
            <w:proofErr w:type="gramEnd"/>
            <w:r w:rsidRPr="00B5217B">
              <w:rPr>
                <w:lang w:val="en-US"/>
              </w:rPr>
              <w:t xml:space="preserve"> order to increase the company’s value ………………………………………………………….</w:t>
            </w:r>
          </w:p>
        </w:tc>
        <w:tc>
          <w:tcPr>
            <w:tcW w:w="425" w:type="dxa"/>
          </w:tcPr>
          <w:p w:rsidR="00987EE8" w:rsidRPr="005C74D0" w:rsidRDefault="00987EE8" w:rsidP="00962542">
            <w:pPr>
              <w:ind w:right="-250"/>
              <w:jc w:val="left"/>
              <w:rPr>
                <w:lang w:val="en-US"/>
              </w:rPr>
            </w:pPr>
          </w:p>
          <w:p w:rsidR="00C369EE" w:rsidRPr="005C74D0" w:rsidRDefault="00C369EE" w:rsidP="00962542">
            <w:pPr>
              <w:ind w:right="-250"/>
              <w:jc w:val="left"/>
              <w:rPr>
                <w:lang w:val="en-US"/>
              </w:rPr>
            </w:pPr>
          </w:p>
          <w:p w:rsidR="00C369EE" w:rsidRPr="005C74D0" w:rsidRDefault="00C369EE" w:rsidP="00962542">
            <w:pPr>
              <w:ind w:right="-250"/>
              <w:jc w:val="left"/>
              <w:rPr>
                <w:lang w:val="en-US"/>
              </w:rPr>
            </w:pPr>
          </w:p>
          <w:p w:rsidR="00C369EE" w:rsidRPr="005C74D0" w:rsidRDefault="00237898" w:rsidP="00962542">
            <w:pPr>
              <w:ind w:right="-250"/>
              <w:jc w:val="left"/>
            </w:pPr>
            <w:r w:rsidRPr="005C74D0">
              <w:t>5</w:t>
            </w:r>
          </w:p>
          <w:p w:rsidR="00C369EE" w:rsidRPr="005C74D0" w:rsidRDefault="00C369EE" w:rsidP="00962542">
            <w:pPr>
              <w:ind w:right="-250"/>
              <w:jc w:val="left"/>
            </w:pPr>
          </w:p>
          <w:p w:rsidR="00C369EE" w:rsidRPr="005C74D0" w:rsidRDefault="00C369EE" w:rsidP="00962542">
            <w:pPr>
              <w:ind w:right="-250"/>
              <w:jc w:val="left"/>
            </w:pPr>
          </w:p>
          <w:p w:rsidR="00C369EE" w:rsidRPr="005C74D0" w:rsidRDefault="00C369EE" w:rsidP="00962542">
            <w:pPr>
              <w:ind w:right="-250"/>
              <w:jc w:val="left"/>
            </w:pPr>
          </w:p>
          <w:p w:rsidR="00C369EE" w:rsidRPr="005C74D0" w:rsidRDefault="00C369EE" w:rsidP="00962542">
            <w:pPr>
              <w:ind w:right="-250"/>
              <w:jc w:val="left"/>
            </w:pPr>
          </w:p>
          <w:p w:rsidR="00C369EE" w:rsidRPr="005C74D0" w:rsidRDefault="00C369EE" w:rsidP="00962542">
            <w:pPr>
              <w:ind w:right="-250"/>
              <w:jc w:val="left"/>
            </w:pPr>
          </w:p>
          <w:p w:rsidR="00C369EE" w:rsidRPr="005C74D0" w:rsidRDefault="00C369EE" w:rsidP="00962542">
            <w:pPr>
              <w:ind w:right="-250"/>
              <w:jc w:val="left"/>
            </w:pPr>
          </w:p>
          <w:p w:rsidR="00C369EE" w:rsidRPr="005C74D0" w:rsidRDefault="00237898" w:rsidP="00962542">
            <w:pPr>
              <w:ind w:right="-250"/>
              <w:jc w:val="left"/>
            </w:pPr>
            <w:r w:rsidRPr="005C74D0">
              <w:t>12</w:t>
            </w:r>
          </w:p>
          <w:p w:rsidR="00C369EE" w:rsidRPr="005C74D0" w:rsidRDefault="00C369EE" w:rsidP="00962542">
            <w:pPr>
              <w:ind w:right="-250"/>
              <w:jc w:val="left"/>
            </w:pPr>
          </w:p>
          <w:p w:rsidR="00C369EE" w:rsidRPr="005C74D0" w:rsidRDefault="00C369EE" w:rsidP="00962542">
            <w:pPr>
              <w:ind w:right="-250"/>
              <w:jc w:val="left"/>
            </w:pPr>
          </w:p>
          <w:p w:rsidR="00C369EE" w:rsidRPr="005C74D0" w:rsidRDefault="00C369EE" w:rsidP="00962542">
            <w:pPr>
              <w:ind w:right="-250"/>
              <w:jc w:val="left"/>
            </w:pPr>
          </w:p>
          <w:p w:rsidR="00C369EE" w:rsidRPr="005C74D0" w:rsidRDefault="00C369EE" w:rsidP="00962542">
            <w:pPr>
              <w:ind w:right="-250"/>
              <w:jc w:val="left"/>
            </w:pPr>
          </w:p>
          <w:p w:rsidR="00C369EE" w:rsidRPr="005C74D0" w:rsidRDefault="00C369EE" w:rsidP="00962542">
            <w:pPr>
              <w:ind w:right="-250"/>
              <w:jc w:val="left"/>
            </w:pPr>
          </w:p>
          <w:p w:rsidR="00C369EE" w:rsidRPr="005C74D0" w:rsidRDefault="00C369EE" w:rsidP="00962542">
            <w:pPr>
              <w:ind w:right="-250"/>
              <w:jc w:val="left"/>
            </w:pPr>
          </w:p>
          <w:p w:rsidR="00C369EE" w:rsidRPr="005C74D0" w:rsidRDefault="00FA205C" w:rsidP="00962542">
            <w:pPr>
              <w:ind w:right="-250"/>
              <w:jc w:val="left"/>
            </w:pPr>
            <w:r w:rsidRPr="005C74D0">
              <w:t>19</w:t>
            </w:r>
          </w:p>
          <w:p w:rsidR="00C369EE" w:rsidRPr="005C74D0" w:rsidRDefault="00C369EE" w:rsidP="00962542">
            <w:pPr>
              <w:ind w:right="-250"/>
              <w:jc w:val="left"/>
            </w:pPr>
          </w:p>
          <w:p w:rsidR="00C369EE" w:rsidRPr="005C74D0" w:rsidRDefault="00C369EE" w:rsidP="00962542">
            <w:pPr>
              <w:ind w:right="-250"/>
              <w:jc w:val="left"/>
            </w:pPr>
          </w:p>
          <w:p w:rsidR="00C369EE" w:rsidRPr="005C74D0" w:rsidRDefault="00C369EE" w:rsidP="00962542">
            <w:pPr>
              <w:ind w:right="-250"/>
              <w:jc w:val="left"/>
            </w:pPr>
          </w:p>
          <w:p w:rsidR="00C369EE" w:rsidRPr="005C74D0" w:rsidRDefault="00455276" w:rsidP="00962542">
            <w:pPr>
              <w:ind w:right="-250"/>
              <w:jc w:val="left"/>
            </w:pPr>
            <w:r w:rsidRPr="005C74D0">
              <w:t>25</w:t>
            </w:r>
          </w:p>
          <w:p w:rsidR="00C369EE" w:rsidRPr="005C74D0" w:rsidRDefault="00C369EE" w:rsidP="00962542">
            <w:pPr>
              <w:ind w:right="-250"/>
              <w:jc w:val="left"/>
            </w:pPr>
          </w:p>
          <w:p w:rsidR="00C369EE" w:rsidRPr="005C74D0" w:rsidRDefault="00C369EE" w:rsidP="00962542">
            <w:pPr>
              <w:ind w:right="-250"/>
              <w:jc w:val="left"/>
            </w:pPr>
          </w:p>
          <w:p w:rsidR="00C369EE" w:rsidRPr="005C74D0" w:rsidRDefault="00C369EE" w:rsidP="00962542">
            <w:pPr>
              <w:ind w:right="-250"/>
              <w:jc w:val="left"/>
            </w:pPr>
          </w:p>
          <w:p w:rsidR="00C369EE" w:rsidRPr="005C74D0" w:rsidRDefault="00A65EE9" w:rsidP="00962542">
            <w:pPr>
              <w:ind w:right="-250"/>
              <w:jc w:val="left"/>
            </w:pPr>
            <w:r w:rsidRPr="005C74D0">
              <w:t>30</w:t>
            </w:r>
          </w:p>
          <w:p w:rsidR="00C369EE" w:rsidRPr="005C74D0" w:rsidRDefault="00C369EE" w:rsidP="00962542">
            <w:pPr>
              <w:ind w:right="-250"/>
              <w:jc w:val="left"/>
            </w:pPr>
          </w:p>
          <w:p w:rsidR="00C369EE" w:rsidRPr="005C74D0" w:rsidRDefault="00C369EE" w:rsidP="00962542">
            <w:pPr>
              <w:ind w:right="-250"/>
              <w:jc w:val="left"/>
            </w:pPr>
          </w:p>
          <w:p w:rsidR="00C369EE" w:rsidRPr="005C74D0" w:rsidRDefault="00C369EE" w:rsidP="00962542">
            <w:pPr>
              <w:ind w:right="-250"/>
              <w:jc w:val="left"/>
            </w:pPr>
          </w:p>
          <w:p w:rsidR="00C369EE" w:rsidRPr="005C74D0" w:rsidRDefault="006C15EF" w:rsidP="00962542">
            <w:pPr>
              <w:ind w:right="-250"/>
              <w:jc w:val="left"/>
            </w:pPr>
            <w:r w:rsidRPr="005C74D0">
              <w:t>38</w:t>
            </w:r>
          </w:p>
          <w:p w:rsidR="00C369EE" w:rsidRPr="005C74D0" w:rsidRDefault="00C369EE" w:rsidP="00962542">
            <w:pPr>
              <w:ind w:right="-250"/>
              <w:jc w:val="left"/>
            </w:pPr>
          </w:p>
          <w:p w:rsidR="00C369EE" w:rsidRPr="005C74D0" w:rsidRDefault="00C369EE" w:rsidP="00962542">
            <w:pPr>
              <w:ind w:right="-250"/>
              <w:jc w:val="left"/>
            </w:pPr>
          </w:p>
          <w:p w:rsidR="00C369EE" w:rsidRPr="005C74D0" w:rsidRDefault="00C369EE" w:rsidP="00962542">
            <w:pPr>
              <w:ind w:right="-250"/>
              <w:jc w:val="left"/>
            </w:pPr>
          </w:p>
          <w:p w:rsidR="00C369EE" w:rsidRPr="005C74D0" w:rsidRDefault="0069798F" w:rsidP="00962542">
            <w:pPr>
              <w:ind w:right="-250"/>
              <w:jc w:val="left"/>
            </w:pPr>
            <w:r w:rsidRPr="005C74D0">
              <w:t>42</w:t>
            </w:r>
          </w:p>
          <w:p w:rsidR="00C369EE" w:rsidRPr="005C74D0" w:rsidRDefault="00C369EE" w:rsidP="00962542">
            <w:pPr>
              <w:ind w:right="-250"/>
              <w:jc w:val="left"/>
            </w:pPr>
          </w:p>
          <w:p w:rsidR="00C369EE" w:rsidRPr="005C74D0" w:rsidRDefault="00C369EE" w:rsidP="00962542">
            <w:pPr>
              <w:ind w:right="-250"/>
              <w:jc w:val="left"/>
            </w:pPr>
          </w:p>
          <w:p w:rsidR="00C369EE" w:rsidRPr="005C74D0" w:rsidRDefault="00C369EE" w:rsidP="00962542">
            <w:pPr>
              <w:ind w:right="-250"/>
              <w:jc w:val="left"/>
            </w:pPr>
          </w:p>
          <w:p w:rsidR="00C369EE" w:rsidRPr="005C74D0" w:rsidRDefault="00E458C9" w:rsidP="00962542">
            <w:pPr>
              <w:ind w:right="-250"/>
              <w:jc w:val="left"/>
            </w:pPr>
            <w:r w:rsidRPr="005C74D0">
              <w:t>47</w:t>
            </w:r>
          </w:p>
          <w:p w:rsidR="00C369EE" w:rsidRPr="005C74D0" w:rsidRDefault="00C369EE" w:rsidP="00962542">
            <w:pPr>
              <w:ind w:right="-250"/>
              <w:jc w:val="left"/>
            </w:pPr>
          </w:p>
          <w:p w:rsidR="00C369EE" w:rsidRPr="005C74D0" w:rsidRDefault="00C369EE" w:rsidP="00962542">
            <w:pPr>
              <w:ind w:right="-250"/>
              <w:jc w:val="left"/>
            </w:pPr>
          </w:p>
          <w:p w:rsidR="00C369EE" w:rsidRPr="005C74D0" w:rsidRDefault="005B3C24" w:rsidP="00962542">
            <w:pPr>
              <w:ind w:right="-250"/>
              <w:jc w:val="left"/>
            </w:pPr>
            <w:r w:rsidRPr="005C74D0">
              <w:t>52</w:t>
            </w:r>
          </w:p>
          <w:p w:rsidR="00C369EE" w:rsidRPr="005C74D0" w:rsidRDefault="00C369EE" w:rsidP="00962542">
            <w:pPr>
              <w:ind w:right="-250"/>
              <w:jc w:val="left"/>
            </w:pPr>
          </w:p>
          <w:p w:rsidR="00C369EE" w:rsidRPr="005C74D0" w:rsidRDefault="00C369EE" w:rsidP="00962542">
            <w:pPr>
              <w:ind w:right="-250"/>
              <w:jc w:val="left"/>
            </w:pPr>
          </w:p>
          <w:p w:rsidR="00C369EE" w:rsidRPr="005C74D0" w:rsidRDefault="00EA4D9A" w:rsidP="00962542">
            <w:pPr>
              <w:ind w:right="-250"/>
              <w:jc w:val="left"/>
            </w:pPr>
            <w:r w:rsidRPr="005C74D0">
              <w:t>58</w:t>
            </w:r>
          </w:p>
          <w:p w:rsidR="00C369EE" w:rsidRPr="005C74D0" w:rsidRDefault="00C369EE" w:rsidP="00962542">
            <w:pPr>
              <w:ind w:right="-250"/>
              <w:jc w:val="left"/>
            </w:pPr>
          </w:p>
          <w:p w:rsidR="00C369EE" w:rsidRPr="005C74D0" w:rsidRDefault="00C369EE" w:rsidP="00962542">
            <w:pPr>
              <w:ind w:right="-250"/>
              <w:jc w:val="left"/>
            </w:pPr>
          </w:p>
          <w:p w:rsidR="00C369EE" w:rsidRPr="005C74D0" w:rsidRDefault="00B50C33" w:rsidP="00962542">
            <w:pPr>
              <w:ind w:right="-250"/>
              <w:jc w:val="left"/>
            </w:pPr>
            <w:r w:rsidRPr="005C74D0">
              <w:t>64</w:t>
            </w:r>
          </w:p>
          <w:p w:rsidR="00C369EE" w:rsidRPr="005C74D0" w:rsidRDefault="00C369EE" w:rsidP="00962542">
            <w:pPr>
              <w:ind w:right="-250"/>
              <w:jc w:val="left"/>
            </w:pPr>
          </w:p>
          <w:p w:rsidR="00C369EE" w:rsidRPr="005C74D0" w:rsidRDefault="00C369EE" w:rsidP="00962542">
            <w:pPr>
              <w:ind w:right="-250"/>
              <w:jc w:val="left"/>
            </w:pPr>
          </w:p>
          <w:p w:rsidR="00C369EE" w:rsidRPr="005C74D0" w:rsidRDefault="00C369EE" w:rsidP="00962542">
            <w:pPr>
              <w:ind w:right="-250"/>
              <w:jc w:val="left"/>
            </w:pPr>
          </w:p>
          <w:p w:rsidR="00C369EE" w:rsidRPr="005C74D0" w:rsidRDefault="00C369EE" w:rsidP="00962542">
            <w:pPr>
              <w:ind w:right="-250"/>
              <w:jc w:val="left"/>
            </w:pPr>
          </w:p>
          <w:p w:rsidR="00C369EE" w:rsidRPr="005C74D0" w:rsidRDefault="00C369EE" w:rsidP="00962542">
            <w:pPr>
              <w:ind w:right="-250"/>
              <w:jc w:val="left"/>
            </w:pPr>
          </w:p>
          <w:p w:rsidR="00C369EE" w:rsidRPr="005C74D0" w:rsidRDefault="00C369EE" w:rsidP="00962542">
            <w:pPr>
              <w:ind w:right="-250"/>
              <w:jc w:val="left"/>
            </w:pPr>
          </w:p>
          <w:p w:rsidR="00C369EE" w:rsidRPr="005C74D0" w:rsidRDefault="0092191C" w:rsidP="00962542">
            <w:pPr>
              <w:ind w:right="-250"/>
              <w:jc w:val="left"/>
            </w:pPr>
            <w:r w:rsidRPr="005C74D0">
              <w:t>71</w:t>
            </w:r>
          </w:p>
          <w:p w:rsidR="00C369EE" w:rsidRPr="005C74D0" w:rsidRDefault="00C369EE" w:rsidP="00962542">
            <w:pPr>
              <w:ind w:right="-250"/>
              <w:jc w:val="left"/>
            </w:pPr>
          </w:p>
          <w:p w:rsidR="00C369EE" w:rsidRPr="005C74D0" w:rsidRDefault="00C369EE" w:rsidP="00962542">
            <w:pPr>
              <w:ind w:right="-250"/>
              <w:jc w:val="left"/>
            </w:pPr>
          </w:p>
          <w:p w:rsidR="00C369EE" w:rsidRPr="005C74D0" w:rsidRDefault="00C369EE" w:rsidP="00962542">
            <w:pPr>
              <w:ind w:right="-250"/>
              <w:jc w:val="left"/>
            </w:pPr>
          </w:p>
          <w:p w:rsidR="00C369EE" w:rsidRPr="005C74D0" w:rsidRDefault="00997CA9" w:rsidP="00962542">
            <w:pPr>
              <w:ind w:right="-250"/>
              <w:jc w:val="left"/>
            </w:pPr>
            <w:r w:rsidRPr="005C74D0">
              <w:t>77</w:t>
            </w:r>
          </w:p>
          <w:p w:rsidR="00C369EE" w:rsidRPr="005C74D0" w:rsidRDefault="00C369EE" w:rsidP="00962542">
            <w:pPr>
              <w:ind w:right="-250"/>
              <w:jc w:val="left"/>
            </w:pPr>
          </w:p>
          <w:p w:rsidR="00C369EE" w:rsidRPr="005C74D0" w:rsidRDefault="00C369EE" w:rsidP="00962542">
            <w:pPr>
              <w:ind w:right="-250"/>
              <w:jc w:val="left"/>
            </w:pPr>
          </w:p>
          <w:p w:rsidR="00C369EE" w:rsidRPr="005C74D0" w:rsidRDefault="00C369EE" w:rsidP="00962542">
            <w:pPr>
              <w:ind w:right="-250"/>
              <w:jc w:val="left"/>
            </w:pPr>
          </w:p>
          <w:p w:rsidR="00C369EE" w:rsidRPr="005C74D0" w:rsidRDefault="0079160E" w:rsidP="00962542">
            <w:pPr>
              <w:ind w:right="-250"/>
              <w:jc w:val="left"/>
            </w:pPr>
            <w:r w:rsidRPr="005C74D0">
              <w:t>83</w:t>
            </w:r>
          </w:p>
          <w:p w:rsidR="00C369EE" w:rsidRPr="005C74D0" w:rsidRDefault="00C369EE" w:rsidP="00962542">
            <w:pPr>
              <w:ind w:right="-250"/>
              <w:jc w:val="left"/>
            </w:pPr>
          </w:p>
          <w:p w:rsidR="00C369EE" w:rsidRPr="005C74D0" w:rsidRDefault="00C369EE" w:rsidP="00962542">
            <w:pPr>
              <w:ind w:right="-250"/>
              <w:jc w:val="left"/>
            </w:pPr>
          </w:p>
          <w:p w:rsidR="00C369EE" w:rsidRPr="005C74D0" w:rsidRDefault="00C369EE" w:rsidP="00962542">
            <w:pPr>
              <w:ind w:right="-250"/>
              <w:jc w:val="left"/>
            </w:pPr>
          </w:p>
          <w:p w:rsidR="00C369EE" w:rsidRPr="005C74D0" w:rsidRDefault="00DD7156" w:rsidP="00962542">
            <w:pPr>
              <w:ind w:right="-250"/>
              <w:jc w:val="left"/>
            </w:pPr>
            <w:r w:rsidRPr="005C74D0">
              <w:t>89</w:t>
            </w:r>
          </w:p>
          <w:p w:rsidR="00C369EE" w:rsidRPr="005C74D0" w:rsidRDefault="00C369EE" w:rsidP="00962542">
            <w:pPr>
              <w:ind w:right="-250"/>
              <w:jc w:val="left"/>
            </w:pPr>
          </w:p>
          <w:p w:rsidR="00C369EE" w:rsidRPr="005C74D0" w:rsidRDefault="00C369EE" w:rsidP="00962542">
            <w:pPr>
              <w:ind w:right="-250"/>
              <w:jc w:val="left"/>
            </w:pPr>
          </w:p>
          <w:p w:rsidR="00C369EE" w:rsidRPr="005C74D0" w:rsidRDefault="005C74D0" w:rsidP="00962542">
            <w:pPr>
              <w:ind w:right="-250"/>
              <w:jc w:val="left"/>
            </w:pPr>
            <w:r w:rsidRPr="005C74D0">
              <w:t>99</w:t>
            </w:r>
          </w:p>
          <w:p w:rsidR="00C369EE" w:rsidRPr="005C74D0" w:rsidRDefault="00C369EE" w:rsidP="00962542">
            <w:pPr>
              <w:ind w:right="-250"/>
              <w:jc w:val="left"/>
            </w:pPr>
          </w:p>
          <w:p w:rsidR="00C369EE" w:rsidRDefault="00C369EE" w:rsidP="00962542">
            <w:pPr>
              <w:ind w:right="-250"/>
              <w:jc w:val="left"/>
            </w:pPr>
          </w:p>
          <w:p w:rsidR="00BC6411" w:rsidRDefault="00BC6411" w:rsidP="00962542">
            <w:pPr>
              <w:ind w:right="-250"/>
              <w:jc w:val="left"/>
            </w:pPr>
          </w:p>
          <w:p w:rsidR="00BC6411" w:rsidRDefault="00BC6411" w:rsidP="00962542">
            <w:pPr>
              <w:ind w:right="-250"/>
              <w:jc w:val="left"/>
            </w:pPr>
          </w:p>
          <w:p w:rsidR="00BC6411" w:rsidRPr="005C74D0" w:rsidRDefault="00BC6411" w:rsidP="00962542">
            <w:pPr>
              <w:ind w:right="-250"/>
              <w:jc w:val="left"/>
            </w:pPr>
          </w:p>
          <w:p w:rsidR="00C369EE" w:rsidRPr="005C74D0" w:rsidRDefault="00C369EE" w:rsidP="00962542">
            <w:pPr>
              <w:ind w:right="-250"/>
              <w:jc w:val="left"/>
            </w:pPr>
          </w:p>
          <w:p w:rsidR="00C369EE" w:rsidRDefault="00B5217B" w:rsidP="009424AC">
            <w:pPr>
              <w:ind w:left="-108" w:right="-392"/>
              <w:jc w:val="left"/>
            </w:pPr>
            <w:r>
              <w:t>1</w:t>
            </w:r>
            <w:r w:rsidR="001D0E76">
              <w:t>07</w:t>
            </w:r>
          </w:p>
          <w:p w:rsidR="00436717" w:rsidRDefault="00436717" w:rsidP="009424AC">
            <w:pPr>
              <w:ind w:left="-108" w:right="-392"/>
              <w:jc w:val="left"/>
            </w:pPr>
          </w:p>
          <w:p w:rsidR="00BC6411" w:rsidRDefault="00BC6411" w:rsidP="009424AC">
            <w:pPr>
              <w:ind w:left="-108" w:right="-392"/>
              <w:jc w:val="left"/>
            </w:pPr>
          </w:p>
          <w:p w:rsidR="00BC6411" w:rsidRDefault="00BC6411" w:rsidP="009424AC">
            <w:pPr>
              <w:ind w:left="-108" w:right="-392"/>
              <w:jc w:val="left"/>
            </w:pPr>
          </w:p>
          <w:p w:rsidR="00BC6411" w:rsidRDefault="00BC6411" w:rsidP="009424AC">
            <w:pPr>
              <w:ind w:left="-108" w:right="-392"/>
              <w:jc w:val="left"/>
            </w:pPr>
          </w:p>
          <w:p w:rsidR="00BC6411" w:rsidRDefault="00BC6411" w:rsidP="009424AC">
            <w:pPr>
              <w:ind w:left="-108" w:right="-392"/>
              <w:jc w:val="left"/>
            </w:pPr>
          </w:p>
          <w:p w:rsidR="00436717" w:rsidRDefault="00436717" w:rsidP="009424AC">
            <w:pPr>
              <w:ind w:left="-108" w:right="-392"/>
              <w:jc w:val="left"/>
            </w:pPr>
          </w:p>
          <w:p w:rsidR="00436717" w:rsidRDefault="00436717" w:rsidP="009424AC">
            <w:pPr>
              <w:ind w:left="-108" w:right="-392"/>
              <w:jc w:val="left"/>
            </w:pPr>
            <w:r>
              <w:t>118</w:t>
            </w:r>
          </w:p>
          <w:p w:rsidR="00436717" w:rsidRPr="005C74D0" w:rsidRDefault="00436717" w:rsidP="009424AC">
            <w:pPr>
              <w:ind w:left="-108" w:right="-392"/>
              <w:jc w:val="left"/>
            </w:pPr>
          </w:p>
        </w:tc>
      </w:tr>
    </w:tbl>
    <w:p w:rsidR="009B7E47" w:rsidRDefault="009B7E47" w:rsidP="009424AC">
      <w:pPr>
        <w:rPr>
          <w:sz w:val="22"/>
          <w:szCs w:val="22"/>
          <w:lang w:eastAsia="ru-RU"/>
        </w:rPr>
      </w:pPr>
      <w:bookmarkStart w:id="0" w:name="_GoBack"/>
      <w:bookmarkEnd w:id="0"/>
    </w:p>
    <w:p w:rsidR="009424AC" w:rsidRPr="00B87224" w:rsidRDefault="009424AC" w:rsidP="009424AC">
      <w:pPr>
        <w:rPr>
          <w:sz w:val="22"/>
          <w:szCs w:val="22"/>
          <w:lang w:eastAsia="ru-RU"/>
        </w:rPr>
      </w:pPr>
    </w:p>
    <w:sectPr w:rsidR="009424AC" w:rsidRPr="00B87224" w:rsidSect="006E1FD3">
      <w:pgSz w:w="11794" w:h="15876" w:code="9"/>
      <w:pgMar w:top="1021" w:right="1021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560E" w:rsidRDefault="00C5560E" w:rsidP="006E1FD3">
      <w:r>
        <w:separator/>
      </w:r>
    </w:p>
  </w:endnote>
  <w:endnote w:type="continuationSeparator" w:id="0">
    <w:p w:rsidR="00C5560E" w:rsidRDefault="00C5560E" w:rsidP="006E1F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altName w:val="Cambria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560E" w:rsidRDefault="00C5560E" w:rsidP="006E1FD3">
      <w:r>
        <w:separator/>
      </w:r>
    </w:p>
  </w:footnote>
  <w:footnote w:type="continuationSeparator" w:id="0">
    <w:p w:rsidR="00C5560E" w:rsidRDefault="00C5560E" w:rsidP="006E1F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020DF4"/>
    <w:multiLevelType w:val="hybridMultilevel"/>
    <w:tmpl w:val="F79A6E62"/>
    <w:lvl w:ilvl="0" w:tplc="BF1C50E6">
      <w:start w:val="1"/>
      <w:numFmt w:val="decimal"/>
      <w:pStyle w:val="1"/>
      <w:lvlText w:val="%1."/>
      <w:lvlJc w:val="left"/>
      <w:pPr>
        <w:tabs>
          <w:tab w:val="num" w:pos="972"/>
        </w:tabs>
        <w:ind w:left="97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92"/>
        </w:tabs>
        <w:ind w:left="16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12"/>
        </w:tabs>
        <w:ind w:left="24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32"/>
        </w:tabs>
        <w:ind w:left="31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52"/>
        </w:tabs>
        <w:ind w:left="38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72"/>
        </w:tabs>
        <w:ind w:left="45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92"/>
        </w:tabs>
        <w:ind w:left="52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12"/>
        </w:tabs>
        <w:ind w:left="60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32"/>
        </w:tabs>
        <w:ind w:left="673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autoHyphenation/>
  <w:evenAndOddHeaders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D95D69"/>
    <w:rsid w:val="0000048E"/>
    <w:rsid w:val="00010677"/>
    <w:rsid w:val="00015000"/>
    <w:rsid w:val="00020C0D"/>
    <w:rsid w:val="00023B24"/>
    <w:rsid w:val="00030F61"/>
    <w:rsid w:val="000404A4"/>
    <w:rsid w:val="00042D42"/>
    <w:rsid w:val="000603AF"/>
    <w:rsid w:val="00063FB2"/>
    <w:rsid w:val="0006458C"/>
    <w:rsid w:val="000654B5"/>
    <w:rsid w:val="00067123"/>
    <w:rsid w:val="0007527F"/>
    <w:rsid w:val="00083EF5"/>
    <w:rsid w:val="000977DB"/>
    <w:rsid w:val="00097818"/>
    <w:rsid w:val="000A0D0F"/>
    <w:rsid w:val="000A6CD1"/>
    <w:rsid w:val="000A71AA"/>
    <w:rsid w:val="000B1305"/>
    <w:rsid w:val="000B7C24"/>
    <w:rsid w:val="000C1845"/>
    <w:rsid w:val="000C18FA"/>
    <w:rsid w:val="000C19ED"/>
    <w:rsid w:val="000C6FB2"/>
    <w:rsid w:val="000C79F4"/>
    <w:rsid w:val="000C7B4F"/>
    <w:rsid w:val="000C7D88"/>
    <w:rsid w:val="000C7DCE"/>
    <w:rsid w:val="000E52B9"/>
    <w:rsid w:val="000E6CBA"/>
    <w:rsid w:val="000F4E40"/>
    <w:rsid w:val="00110976"/>
    <w:rsid w:val="00110ACD"/>
    <w:rsid w:val="00115116"/>
    <w:rsid w:val="00130BC9"/>
    <w:rsid w:val="00131864"/>
    <w:rsid w:val="001336F5"/>
    <w:rsid w:val="00142900"/>
    <w:rsid w:val="00145ED8"/>
    <w:rsid w:val="00151818"/>
    <w:rsid w:val="00154445"/>
    <w:rsid w:val="00164A60"/>
    <w:rsid w:val="00170080"/>
    <w:rsid w:val="00170D04"/>
    <w:rsid w:val="001711AA"/>
    <w:rsid w:val="00174DA4"/>
    <w:rsid w:val="00175B27"/>
    <w:rsid w:val="0017619E"/>
    <w:rsid w:val="00176872"/>
    <w:rsid w:val="00180E73"/>
    <w:rsid w:val="00185FB0"/>
    <w:rsid w:val="00192357"/>
    <w:rsid w:val="00194C2F"/>
    <w:rsid w:val="001975C6"/>
    <w:rsid w:val="001A5CB7"/>
    <w:rsid w:val="001A5ED2"/>
    <w:rsid w:val="001A7EA4"/>
    <w:rsid w:val="001B3E7E"/>
    <w:rsid w:val="001B6A91"/>
    <w:rsid w:val="001C3173"/>
    <w:rsid w:val="001D0727"/>
    <w:rsid w:val="001D0E76"/>
    <w:rsid w:val="001D1B60"/>
    <w:rsid w:val="001D294E"/>
    <w:rsid w:val="001D6038"/>
    <w:rsid w:val="001D6ABC"/>
    <w:rsid w:val="001E01BC"/>
    <w:rsid w:val="001E2BD6"/>
    <w:rsid w:val="001E7B8F"/>
    <w:rsid w:val="001F2920"/>
    <w:rsid w:val="001F708E"/>
    <w:rsid w:val="001F745D"/>
    <w:rsid w:val="002001AC"/>
    <w:rsid w:val="002013E6"/>
    <w:rsid w:val="00215A48"/>
    <w:rsid w:val="0022064C"/>
    <w:rsid w:val="002230F1"/>
    <w:rsid w:val="0022430B"/>
    <w:rsid w:val="00225BEE"/>
    <w:rsid w:val="00233CF7"/>
    <w:rsid w:val="00237898"/>
    <w:rsid w:val="00241AF5"/>
    <w:rsid w:val="00241DA4"/>
    <w:rsid w:val="00244FA5"/>
    <w:rsid w:val="00256B37"/>
    <w:rsid w:val="002614B4"/>
    <w:rsid w:val="002819F6"/>
    <w:rsid w:val="00282B05"/>
    <w:rsid w:val="00286662"/>
    <w:rsid w:val="00287716"/>
    <w:rsid w:val="00293527"/>
    <w:rsid w:val="00297D1D"/>
    <w:rsid w:val="002A5DB2"/>
    <w:rsid w:val="002A6230"/>
    <w:rsid w:val="002A76B5"/>
    <w:rsid w:val="002A7B81"/>
    <w:rsid w:val="002B1521"/>
    <w:rsid w:val="002B65C5"/>
    <w:rsid w:val="002D3614"/>
    <w:rsid w:val="002D477D"/>
    <w:rsid w:val="002E2B09"/>
    <w:rsid w:val="002E7EB0"/>
    <w:rsid w:val="00302303"/>
    <w:rsid w:val="003057FA"/>
    <w:rsid w:val="0031623B"/>
    <w:rsid w:val="00321EF7"/>
    <w:rsid w:val="00325482"/>
    <w:rsid w:val="00325584"/>
    <w:rsid w:val="00326D80"/>
    <w:rsid w:val="00355744"/>
    <w:rsid w:val="00361360"/>
    <w:rsid w:val="00364F99"/>
    <w:rsid w:val="0036764B"/>
    <w:rsid w:val="003749FD"/>
    <w:rsid w:val="0037503C"/>
    <w:rsid w:val="00380B64"/>
    <w:rsid w:val="003844DE"/>
    <w:rsid w:val="00387060"/>
    <w:rsid w:val="00392435"/>
    <w:rsid w:val="00392B4D"/>
    <w:rsid w:val="003A0143"/>
    <w:rsid w:val="003A1975"/>
    <w:rsid w:val="003A268E"/>
    <w:rsid w:val="003A2C5F"/>
    <w:rsid w:val="003A3999"/>
    <w:rsid w:val="003A4DDD"/>
    <w:rsid w:val="003B03A1"/>
    <w:rsid w:val="003B24F3"/>
    <w:rsid w:val="003B5214"/>
    <w:rsid w:val="003B6BCC"/>
    <w:rsid w:val="003B7006"/>
    <w:rsid w:val="003C5332"/>
    <w:rsid w:val="003C5E46"/>
    <w:rsid w:val="003D6870"/>
    <w:rsid w:val="003E050B"/>
    <w:rsid w:val="003E19EF"/>
    <w:rsid w:val="003F3F1A"/>
    <w:rsid w:val="004103CA"/>
    <w:rsid w:val="004104BF"/>
    <w:rsid w:val="00411757"/>
    <w:rsid w:val="00436717"/>
    <w:rsid w:val="004369B1"/>
    <w:rsid w:val="0044139B"/>
    <w:rsid w:val="00441A37"/>
    <w:rsid w:val="004440CB"/>
    <w:rsid w:val="00444B42"/>
    <w:rsid w:val="00455276"/>
    <w:rsid w:val="0045696A"/>
    <w:rsid w:val="00462B88"/>
    <w:rsid w:val="004714CA"/>
    <w:rsid w:val="004747BD"/>
    <w:rsid w:val="00476597"/>
    <w:rsid w:val="004876D4"/>
    <w:rsid w:val="004932AC"/>
    <w:rsid w:val="00493393"/>
    <w:rsid w:val="00495D62"/>
    <w:rsid w:val="004B3E2E"/>
    <w:rsid w:val="004C3CA9"/>
    <w:rsid w:val="004C596B"/>
    <w:rsid w:val="004C614B"/>
    <w:rsid w:val="004D1279"/>
    <w:rsid w:val="004D5CD0"/>
    <w:rsid w:val="004D7D29"/>
    <w:rsid w:val="004E3F0C"/>
    <w:rsid w:val="004E4265"/>
    <w:rsid w:val="004E7259"/>
    <w:rsid w:val="004F16E9"/>
    <w:rsid w:val="0050108D"/>
    <w:rsid w:val="00502F2A"/>
    <w:rsid w:val="00503FA3"/>
    <w:rsid w:val="005057B2"/>
    <w:rsid w:val="00507F5F"/>
    <w:rsid w:val="00511CBC"/>
    <w:rsid w:val="00514F3D"/>
    <w:rsid w:val="005161A9"/>
    <w:rsid w:val="00520950"/>
    <w:rsid w:val="005343B3"/>
    <w:rsid w:val="00534432"/>
    <w:rsid w:val="0054244C"/>
    <w:rsid w:val="005452DA"/>
    <w:rsid w:val="00553DE1"/>
    <w:rsid w:val="005579E9"/>
    <w:rsid w:val="00557A43"/>
    <w:rsid w:val="00557D22"/>
    <w:rsid w:val="00561DC9"/>
    <w:rsid w:val="00567FC1"/>
    <w:rsid w:val="00575FEE"/>
    <w:rsid w:val="005852C5"/>
    <w:rsid w:val="00586252"/>
    <w:rsid w:val="00587BEC"/>
    <w:rsid w:val="005951C5"/>
    <w:rsid w:val="005951D0"/>
    <w:rsid w:val="005A487E"/>
    <w:rsid w:val="005B1269"/>
    <w:rsid w:val="005B2937"/>
    <w:rsid w:val="005B3457"/>
    <w:rsid w:val="005B3C24"/>
    <w:rsid w:val="005B4D2E"/>
    <w:rsid w:val="005B5080"/>
    <w:rsid w:val="005B6611"/>
    <w:rsid w:val="005C2A3D"/>
    <w:rsid w:val="005C74D0"/>
    <w:rsid w:val="005D157B"/>
    <w:rsid w:val="005D51B3"/>
    <w:rsid w:val="005D546B"/>
    <w:rsid w:val="005D6905"/>
    <w:rsid w:val="005D75C7"/>
    <w:rsid w:val="005D7B25"/>
    <w:rsid w:val="005E6DB1"/>
    <w:rsid w:val="005F03CF"/>
    <w:rsid w:val="005F0CD8"/>
    <w:rsid w:val="005F2179"/>
    <w:rsid w:val="005F6AAA"/>
    <w:rsid w:val="00611ADF"/>
    <w:rsid w:val="006156DE"/>
    <w:rsid w:val="006235FF"/>
    <w:rsid w:val="00626FBE"/>
    <w:rsid w:val="006364F1"/>
    <w:rsid w:val="00640013"/>
    <w:rsid w:val="006427C0"/>
    <w:rsid w:val="00643467"/>
    <w:rsid w:val="006506B0"/>
    <w:rsid w:val="00661662"/>
    <w:rsid w:val="006836A8"/>
    <w:rsid w:val="00683F4C"/>
    <w:rsid w:val="00687538"/>
    <w:rsid w:val="00690B45"/>
    <w:rsid w:val="00697372"/>
    <w:rsid w:val="0069798F"/>
    <w:rsid w:val="006A2987"/>
    <w:rsid w:val="006A58B2"/>
    <w:rsid w:val="006A747C"/>
    <w:rsid w:val="006B40BD"/>
    <w:rsid w:val="006B457C"/>
    <w:rsid w:val="006C15EF"/>
    <w:rsid w:val="006C2153"/>
    <w:rsid w:val="006C475E"/>
    <w:rsid w:val="006C7B5E"/>
    <w:rsid w:val="006D0570"/>
    <w:rsid w:val="006D39A0"/>
    <w:rsid w:val="006E1FD3"/>
    <w:rsid w:val="006F1B96"/>
    <w:rsid w:val="006F657F"/>
    <w:rsid w:val="007027E4"/>
    <w:rsid w:val="00705B72"/>
    <w:rsid w:val="007109E0"/>
    <w:rsid w:val="007229A1"/>
    <w:rsid w:val="0072376C"/>
    <w:rsid w:val="00724BD8"/>
    <w:rsid w:val="0072512D"/>
    <w:rsid w:val="00727265"/>
    <w:rsid w:val="00730096"/>
    <w:rsid w:val="00736662"/>
    <w:rsid w:val="00740D58"/>
    <w:rsid w:val="00741FC7"/>
    <w:rsid w:val="00744359"/>
    <w:rsid w:val="007478AE"/>
    <w:rsid w:val="00751C80"/>
    <w:rsid w:val="007526D3"/>
    <w:rsid w:val="00760DB6"/>
    <w:rsid w:val="00761115"/>
    <w:rsid w:val="00762231"/>
    <w:rsid w:val="00763507"/>
    <w:rsid w:val="0076444C"/>
    <w:rsid w:val="007652F2"/>
    <w:rsid w:val="007663D3"/>
    <w:rsid w:val="007679DA"/>
    <w:rsid w:val="0077008D"/>
    <w:rsid w:val="00773F64"/>
    <w:rsid w:val="00775B09"/>
    <w:rsid w:val="00781B87"/>
    <w:rsid w:val="007848A1"/>
    <w:rsid w:val="00784FFB"/>
    <w:rsid w:val="007908D3"/>
    <w:rsid w:val="0079160E"/>
    <w:rsid w:val="0079682F"/>
    <w:rsid w:val="007A3AF8"/>
    <w:rsid w:val="007A56D4"/>
    <w:rsid w:val="007A6C25"/>
    <w:rsid w:val="007B09DB"/>
    <w:rsid w:val="007B5568"/>
    <w:rsid w:val="007B6811"/>
    <w:rsid w:val="007C67D3"/>
    <w:rsid w:val="007D1DF6"/>
    <w:rsid w:val="007D321C"/>
    <w:rsid w:val="007D73E5"/>
    <w:rsid w:val="007E344B"/>
    <w:rsid w:val="007E523C"/>
    <w:rsid w:val="007E67FE"/>
    <w:rsid w:val="007E7CC2"/>
    <w:rsid w:val="007F4E63"/>
    <w:rsid w:val="00802928"/>
    <w:rsid w:val="008048C3"/>
    <w:rsid w:val="00810BA4"/>
    <w:rsid w:val="00815205"/>
    <w:rsid w:val="00824F21"/>
    <w:rsid w:val="00832DA7"/>
    <w:rsid w:val="00835BEA"/>
    <w:rsid w:val="00844480"/>
    <w:rsid w:val="00845CFB"/>
    <w:rsid w:val="00850CE2"/>
    <w:rsid w:val="00851276"/>
    <w:rsid w:val="00853AA4"/>
    <w:rsid w:val="0085532B"/>
    <w:rsid w:val="008623FF"/>
    <w:rsid w:val="00871FC3"/>
    <w:rsid w:val="00872230"/>
    <w:rsid w:val="00872BEE"/>
    <w:rsid w:val="00873A82"/>
    <w:rsid w:val="00873CB9"/>
    <w:rsid w:val="008758F6"/>
    <w:rsid w:val="008B00D5"/>
    <w:rsid w:val="008B252A"/>
    <w:rsid w:val="008C1045"/>
    <w:rsid w:val="008C2C4C"/>
    <w:rsid w:val="008C3F8D"/>
    <w:rsid w:val="008C456A"/>
    <w:rsid w:val="008C4BDE"/>
    <w:rsid w:val="008C7C9C"/>
    <w:rsid w:val="008D0736"/>
    <w:rsid w:val="008D07AE"/>
    <w:rsid w:val="008D2407"/>
    <w:rsid w:val="008D400A"/>
    <w:rsid w:val="008D6679"/>
    <w:rsid w:val="008F3CDD"/>
    <w:rsid w:val="008F6062"/>
    <w:rsid w:val="008F739B"/>
    <w:rsid w:val="00900B16"/>
    <w:rsid w:val="00904955"/>
    <w:rsid w:val="009061B6"/>
    <w:rsid w:val="0090642A"/>
    <w:rsid w:val="00906A88"/>
    <w:rsid w:val="0092035B"/>
    <w:rsid w:val="0092191C"/>
    <w:rsid w:val="00926E93"/>
    <w:rsid w:val="00930122"/>
    <w:rsid w:val="00931092"/>
    <w:rsid w:val="00932335"/>
    <w:rsid w:val="009333B3"/>
    <w:rsid w:val="00934EC5"/>
    <w:rsid w:val="0093590D"/>
    <w:rsid w:val="009400E5"/>
    <w:rsid w:val="00942205"/>
    <w:rsid w:val="009424AC"/>
    <w:rsid w:val="00945A7C"/>
    <w:rsid w:val="009539A0"/>
    <w:rsid w:val="00956836"/>
    <w:rsid w:val="00957080"/>
    <w:rsid w:val="009618C9"/>
    <w:rsid w:val="00962542"/>
    <w:rsid w:val="00966FF1"/>
    <w:rsid w:val="0097113A"/>
    <w:rsid w:val="0097150E"/>
    <w:rsid w:val="009716D0"/>
    <w:rsid w:val="0097402A"/>
    <w:rsid w:val="00975CF2"/>
    <w:rsid w:val="0098072D"/>
    <w:rsid w:val="00987EE8"/>
    <w:rsid w:val="00990370"/>
    <w:rsid w:val="009937D3"/>
    <w:rsid w:val="00997CA9"/>
    <w:rsid w:val="009A3784"/>
    <w:rsid w:val="009B377C"/>
    <w:rsid w:val="009B5ACC"/>
    <w:rsid w:val="009B7E47"/>
    <w:rsid w:val="009C1BD6"/>
    <w:rsid w:val="009C6CE2"/>
    <w:rsid w:val="009E11DF"/>
    <w:rsid w:val="009E2E13"/>
    <w:rsid w:val="009F054C"/>
    <w:rsid w:val="009F10B0"/>
    <w:rsid w:val="009F34EE"/>
    <w:rsid w:val="009F6B93"/>
    <w:rsid w:val="009F71B9"/>
    <w:rsid w:val="00A00701"/>
    <w:rsid w:val="00A20E7E"/>
    <w:rsid w:val="00A212AF"/>
    <w:rsid w:val="00A231FD"/>
    <w:rsid w:val="00A328BC"/>
    <w:rsid w:val="00A331CD"/>
    <w:rsid w:val="00A35161"/>
    <w:rsid w:val="00A456C3"/>
    <w:rsid w:val="00A467A7"/>
    <w:rsid w:val="00A46BCD"/>
    <w:rsid w:val="00A47931"/>
    <w:rsid w:val="00A6094E"/>
    <w:rsid w:val="00A616D4"/>
    <w:rsid w:val="00A646CB"/>
    <w:rsid w:val="00A65EE9"/>
    <w:rsid w:val="00A7481E"/>
    <w:rsid w:val="00A84460"/>
    <w:rsid w:val="00A8484D"/>
    <w:rsid w:val="00A87D2D"/>
    <w:rsid w:val="00A90A1C"/>
    <w:rsid w:val="00A9100E"/>
    <w:rsid w:val="00A91930"/>
    <w:rsid w:val="00A91EC4"/>
    <w:rsid w:val="00A93936"/>
    <w:rsid w:val="00AA0740"/>
    <w:rsid w:val="00AA2C18"/>
    <w:rsid w:val="00AA379D"/>
    <w:rsid w:val="00AA430B"/>
    <w:rsid w:val="00AA4BB4"/>
    <w:rsid w:val="00AA6B84"/>
    <w:rsid w:val="00AB3CD8"/>
    <w:rsid w:val="00AB6E04"/>
    <w:rsid w:val="00AB7A86"/>
    <w:rsid w:val="00AC0488"/>
    <w:rsid w:val="00AC48A9"/>
    <w:rsid w:val="00AC5814"/>
    <w:rsid w:val="00AD05B4"/>
    <w:rsid w:val="00AD58D9"/>
    <w:rsid w:val="00AD6AD8"/>
    <w:rsid w:val="00AD7A73"/>
    <w:rsid w:val="00AE1E68"/>
    <w:rsid w:val="00AF6745"/>
    <w:rsid w:val="00AF7CF4"/>
    <w:rsid w:val="00B04432"/>
    <w:rsid w:val="00B07622"/>
    <w:rsid w:val="00B15BD1"/>
    <w:rsid w:val="00B17B3E"/>
    <w:rsid w:val="00B325DA"/>
    <w:rsid w:val="00B34CBE"/>
    <w:rsid w:val="00B44860"/>
    <w:rsid w:val="00B46C48"/>
    <w:rsid w:val="00B50C33"/>
    <w:rsid w:val="00B51E9E"/>
    <w:rsid w:val="00B5217B"/>
    <w:rsid w:val="00B522C1"/>
    <w:rsid w:val="00B54DF0"/>
    <w:rsid w:val="00B564FD"/>
    <w:rsid w:val="00B56A30"/>
    <w:rsid w:val="00B608F6"/>
    <w:rsid w:val="00B67B01"/>
    <w:rsid w:val="00B74715"/>
    <w:rsid w:val="00B8283C"/>
    <w:rsid w:val="00B860B4"/>
    <w:rsid w:val="00B87224"/>
    <w:rsid w:val="00B90330"/>
    <w:rsid w:val="00B91651"/>
    <w:rsid w:val="00BA0982"/>
    <w:rsid w:val="00BA192E"/>
    <w:rsid w:val="00BA1CAE"/>
    <w:rsid w:val="00BA2CAE"/>
    <w:rsid w:val="00BA2CFE"/>
    <w:rsid w:val="00BA644D"/>
    <w:rsid w:val="00BB4D74"/>
    <w:rsid w:val="00BB52A2"/>
    <w:rsid w:val="00BB6663"/>
    <w:rsid w:val="00BC0F05"/>
    <w:rsid w:val="00BC2EAB"/>
    <w:rsid w:val="00BC6411"/>
    <w:rsid w:val="00BC6EAD"/>
    <w:rsid w:val="00BD2E62"/>
    <w:rsid w:val="00BD304A"/>
    <w:rsid w:val="00BD5356"/>
    <w:rsid w:val="00BD65E0"/>
    <w:rsid w:val="00BE2534"/>
    <w:rsid w:val="00BE6E31"/>
    <w:rsid w:val="00BE779E"/>
    <w:rsid w:val="00BF2960"/>
    <w:rsid w:val="00C01A23"/>
    <w:rsid w:val="00C02545"/>
    <w:rsid w:val="00C10F8D"/>
    <w:rsid w:val="00C118E6"/>
    <w:rsid w:val="00C24B55"/>
    <w:rsid w:val="00C26739"/>
    <w:rsid w:val="00C27F6C"/>
    <w:rsid w:val="00C369EE"/>
    <w:rsid w:val="00C45FC0"/>
    <w:rsid w:val="00C550DF"/>
    <w:rsid w:val="00C5560E"/>
    <w:rsid w:val="00C578ED"/>
    <w:rsid w:val="00C635A8"/>
    <w:rsid w:val="00C731A1"/>
    <w:rsid w:val="00C77626"/>
    <w:rsid w:val="00C84430"/>
    <w:rsid w:val="00C85AB3"/>
    <w:rsid w:val="00C9032A"/>
    <w:rsid w:val="00C94B79"/>
    <w:rsid w:val="00C94BA0"/>
    <w:rsid w:val="00C95A61"/>
    <w:rsid w:val="00CA0667"/>
    <w:rsid w:val="00CA1512"/>
    <w:rsid w:val="00CA17DA"/>
    <w:rsid w:val="00CB0281"/>
    <w:rsid w:val="00CB18AA"/>
    <w:rsid w:val="00CB39FD"/>
    <w:rsid w:val="00CB5062"/>
    <w:rsid w:val="00CB5A03"/>
    <w:rsid w:val="00CB7D94"/>
    <w:rsid w:val="00CC16AE"/>
    <w:rsid w:val="00CC4660"/>
    <w:rsid w:val="00CC6458"/>
    <w:rsid w:val="00CD1DF5"/>
    <w:rsid w:val="00CD1FA9"/>
    <w:rsid w:val="00CD4CCA"/>
    <w:rsid w:val="00CE133B"/>
    <w:rsid w:val="00CE5A38"/>
    <w:rsid w:val="00CE61F9"/>
    <w:rsid w:val="00CE7E39"/>
    <w:rsid w:val="00CF4F6D"/>
    <w:rsid w:val="00CF5B63"/>
    <w:rsid w:val="00D0679F"/>
    <w:rsid w:val="00D068BF"/>
    <w:rsid w:val="00D1076C"/>
    <w:rsid w:val="00D11F54"/>
    <w:rsid w:val="00D20121"/>
    <w:rsid w:val="00D21A61"/>
    <w:rsid w:val="00D22028"/>
    <w:rsid w:val="00D24570"/>
    <w:rsid w:val="00D251CB"/>
    <w:rsid w:val="00D30043"/>
    <w:rsid w:val="00D31F78"/>
    <w:rsid w:val="00D37882"/>
    <w:rsid w:val="00D416DC"/>
    <w:rsid w:val="00D42E8E"/>
    <w:rsid w:val="00D50307"/>
    <w:rsid w:val="00D50473"/>
    <w:rsid w:val="00D523BA"/>
    <w:rsid w:val="00D53A85"/>
    <w:rsid w:val="00D54725"/>
    <w:rsid w:val="00D66CEE"/>
    <w:rsid w:val="00D67655"/>
    <w:rsid w:val="00D730FC"/>
    <w:rsid w:val="00D7536A"/>
    <w:rsid w:val="00D90A59"/>
    <w:rsid w:val="00D93453"/>
    <w:rsid w:val="00D93F91"/>
    <w:rsid w:val="00D95D69"/>
    <w:rsid w:val="00D97D4F"/>
    <w:rsid w:val="00DA5F6D"/>
    <w:rsid w:val="00DB56FE"/>
    <w:rsid w:val="00DD0EBB"/>
    <w:rsid w:val="00DD1B95"/>
    <w:rsid w:val="00DD2B09"/>
    <w:rsid w:val="00DD3A9A"/>
    <w:rsid w:val="00DD7156"/>
    <w:rsid w:val="00DD7F0D"/>
    <w:rsid w:val="00DF093B"/>
    <w:rsid w:val="00DF2CB8"/>
    <w:rsid w:val="00DF5EA8"/>
    <w:rsid w:val="00E0188B"/>
    <w:rsid w:val="00E05FFA"/>
    <w:rsid w:val="00E125BE"/>
    <w:rsid w:val="00E1358A"/>
    <w:rsid w:val="00E157AD"/>
    <w:rsid w:val="00E20826"/>
    <w:rsid w:val="00E22D68"/>
    <w:rsid w:val="00E31BC7"/>
    <w:rsid w:val="00E359F1"/>
    <w:rsid w:val="00E43339"/>
    <w:rsid w:val="00E4548D"/>
    <w:rsid w:val="00E458C9"/>
    <w:rsid w:val="00E5035D"/>
    <w:rsid w:val="00E51478"/>
    <w:rsid w:val="00E541F6"/>
    <w:rsid w:val="00E65709"/>
    <w:rsid w:val="00E738EC"/>
    <w:rsid w:val="00E7443E"/>
    <w:rsid w:val="00E74FD9"/>
    <w:rsid w:val="00E77DEB"/>
    <w:rsid w:val="00E80F3A"/>
    <w:rsid w:val="00E829C0"/>
    <w:rsid w:val="00E83395"/>
    <w:rsid w:val="00E86523"/>
    <w:rsid w:val="00E9011E"/>
    <w:rsid w:val="00E91794"/>
    <w:rsid w:val="00EA4827"/>
    <w:rsid w:val="00EA48ED"/>
    <w:rsid w:val="00EA4D9A"/>
    <w:rsid w:val="00EA6B88"/>
    <w:rsid w:val="00EB304E"/>
    <w:rsid w:val="00EC397D"/>
    <w:rsid w:val="00EC753D"/>
    <w:rsid w:val="00ED2B2F"/>
    <w:rsid w:val="00ED3FF7"/>
    <w:rsid w:val="00ED6D40"/>
    <w:rsid w:val="00EE1CB3"/>
    <w:rsid w:val="00EF1AC9"/>
    <w:rsid w:val="00EF33D4"/>
    <w:rsid w:val="00EF36E6"/>
    <w:rsid w:val="00EF471B"/>
    <w:rsid w:val="00EF6666"/>
    <w:rsid w:val="00F00D95"/>
    <w:rsid w:val="00F03EBF"/>
    <w:rsid w:val="00F0457A"/>
    <w:rsid w:val="00F06C74"/>
    <w:rsid w:val="00F12F7E"/>
    <w:rsid w:val="00F13138"/>
    <w:rsid w:val="00F202AD"/>
    <w:rsid w:val="00F20D56"/>
    <w:rsid w:val="00F25329"/>
    <w:rsid w:val="00F25D1F"/>
    <w:rsid w:val="00F30681"/>
    <w:rsid w:val="00F357B8"/>
    <w:rsid w:val="00F445C4"/>
    <w:rsid w:val="00F447F7"/>
    <w:rsid w:val="00F477EE"/>
    <w:rsid w:val="00F53BFC"/>
    <w:rsid w:val="00F60F65"/>
    <w:rsid w:val="00F62644"/>
    <w:rsid w:val="00F63665"/>
    <w:rsid w:val="00F67738"/>
    <w:rsid w:val="00F77680"/>
    <w:rsid w:val="00F7785E"/>
    <w:rsid w:val="00F82C7E"/>
    <w:rsid w:val="00F83C7F"/>
    <w:rsid w:val="00F91E99"/>
    <w:rsid w:val="00FA1A9B"/>
    <w:rsid w:val="00FA205C"/>
    <w:rsid w:val="00FA3F72"/>
    <w:rsid w:val="00FB0C45"/>
    <w:rsid w:val="00FB271E"/>
    <w:rsid w:val="00FB3082"/>
    <w:rsid w:val="00FB4F6A"/>
    <w:rsid w:val="00FC08D7"/>
    <w:rsid w:val="00FC3695"/>
    <w:rsid w:val="00FD01BD"/>
    <w:rsid w:val="00FD3CB2"/>
    <w:rsid w:val="00FD47A2"/>
    <w:rsid w:val="00FD53CB"/>
    <w:rsid w:val="00FD607C"/>
    <w:rsid w:val="00FD6877"/>
    <w:rsid w:val="00FE161C"/>
    <w:rsid w:val="00FE4D26"/>
    <w:rsid w:val="00FF30B5"/>
    <w:rsid w:val="00FF7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  <o:rules v:ext="edit">
        <o:r id="V:Rule9" type="connector" idref="#_x0000_s1031"/>
        <o:r id="V:Rule10" type="connector" idref="#_x0000_s1034"/>
        <o:r id="V:Rule11" type="connector" idref="#_x0000_s1026"/>
        <o:r id="V:Rule12" type="connector" idref="#_x0000_s1028"/>
        <o:r id="V:Rule13" type="connector" idref="#_x0000_s1030"/>
        <o:r id="V:Rule14" type="connector" idref="#_x0000_s1032"/>
        <o:r id="V:Rule15" type="connector" idref="#_x0000_s1033"/>
        <o:r id="V:Rule16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FD3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D2E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autoRedefine/>
    <w:rsid w:val="00DF5EA8"/>
    <w:pPr>
      <w:spacing w:line="240" w:lineRule="exact"/>
    </w:pPr>
    <w:rPr>
      <w:rFonts w:eastAsia="Times New Roman"/>
      <w:sz w:val="28"/>
      <w:szCs w:val="28"/>
      <w:lang w:val="en-US"/>
    </w:rPr>
  </w:style>
  <w:style w:type="paragraph" w:styleId="a4">
    <w:name w:val="footnote text"/>
    <w:aliases w:val="Знак Знак Знак,Знак,Знак Знак,Знак9,Текст сноски Знак Знак Знак Знак,Текст сноски Знак Знак Знак,Текст сноски Знак Знак"/>
    <w:basedOn w:val="a"/>
    <w:link w:val="a5"/>
    <w:uiPriority w:val="99"/>
    <w:qFormat/>
    <w:rsid w:val="00F0457A"/>
    <w:rPr>
      <w:rFonts w:eastAsia="Times New Roman"/>
      <w:sz w:val="20"/>
      <w:szCs w:val="20"/>
      <w:lang w:eastAsia="ru-RU"/>
    </w:rPr>
  </w:style>
  <w:style w:type="character" w:customStyle="1" w:styleId="a5">
    <w:name w:val="Текст сноски Знак"/>
    <w:aliases w:val="Знак Знак Знак Знак1,Знак Знак2,Знак Знак Знак1,Знак9 Знак,Текст сноски Знак Знак Знак Знак Знак,Текст сноски Знак Знак Знак Знак1,Текст сноски Знак Знак Знак1"/>
    <w:basedOn w:val="a0"/>
    <w:link w:val="a4"/>
    <w:uiPriority w:val="99"/>
    <w:rsid w:val="00F0457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rsid w:val="00F0457A"/>
    <w:rPr>
      <w:vertAlign w:val="superscript"/>
    </w:rPr>
  </w:style>
  <w:style w:type="paragraph" w:customStyle="1" w:styleId="10">
    <w:name w:val="Знак Знак1"/>
    <w:basedOn w:val="a"/>
    <w:autoRedefine/>
    <w:rsid w:val="00AB3CD8"/>
    <w:pPr>
      <w:spacing w:line="240" w:lineRule="exact"/>
    </w:pPr>
    <w:rPr>
      <w:rFonts w:eastAsia="Times New Roman"/>
      <w:sz w:val="28"/>
      <w:szCs w:val="28"/>
      <w:lang w:val="en-US"/>
    </w:rPr>
  </w:style>
  <w:style w:type="paragraph" w:customStyle="1" w:styleId="4">
    <w:name w:val="Знак Знак4"/>
    <w:basedOn w:val="a"/>
    <w:autoRedefine/>
    <w:rsid w:val="00BA644D"/>
    <w:pPr>
      <w:spacing w:line="240" w:lineRule="exact"/>
    </w:pPr>
    <w:rPr>
      <w:rFonts w:eastAsia="Times New Roman"/>
      <w:sz w:val="28"/>
      <w:szCs w:val="20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BD2E6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TML">
    <w:name w:val="HTML Definition"/>
    <w:uiPriority w:val="99"/>
    <w:semiHidden/>
    <w:unhideWhenUsed/>
    <w:rsid w:val="00BD2E62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D2202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22028"/>
    <w:rPr>
      <w:rFonts w:ascii="Segoe UI" w:hAnsi="Segoe UI" w:cs="Segoe UI"/>
      <w:sz w:val="18"/>
      <w:szCs w:val="18"/>
    </w:rPr>
  </w:style>
  <w:style w:type="paragraph" w:customStyle="1" w:styleId="a9">
    <w:name w:val="Знак Знак Знак Знак Знак Знак Знак Знак Знак Знак"/>
    <w:basedOn w:val="a"/>
    <w:rsid w:val="00D20121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1">
    <w:name w:val="2 Знак Знак"/>
    <w:basedOn w:val="a"/>
    <w:rsid w:val="0017619E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/>
    </w:rPr>
  </w:style>
  <w:style w:type="paragraph" w:customStyle="1" w:styleId="11">
    <w:name w:val="Знак Знак1"/>
    <w:basedOn w:val="a"/>
    <w:autoRedefine/>
    <w:rsid w:val="0017619E"/>
    <w:pPr>
      <w:spacing w:line="240" w:lineRule="exact"/>
    </w:pPr>
    <w:rPr>
      <w:rFonts w:eastAsia="Times New Roman"/>
      <w:sz w:val="28"/>
      <w:szCs w:val="28"/>
      <w:lang w:val="en-US"/>
    </w:rPr>
  </w:style>
  <w:style w:type="character" w:styleId="aa">
    <w:name w:val="Hyperlink"/>
    <w:rsid w:val="00F67738"/>
    <w:rPr>
      <w:rFonts w:cs="Times New Roman"/>
      <w:color w:val="0000FF"/>
      <w:u w:val="single"/>
    </w:rPr>
  </w:style>
  <w:style w:type="table" w:customStyle="1" w:styleId="12">
    <w:name w:val="Сетка таблицы1"/>
    <w:basedOn w:val="a1"/>
    <w:next w:val="ab"/>
    <w:uiPriority w:val="59"/>
    <w:rsid w:val="00F67738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uiPriority w:val="39"/>
    <w:rsid w:val="00F677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Знак1"/>
    <w:basedOn w:val="a"/>
    <w:rsid w:val="003D6870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2">
    <w:name w:val="Список литературы2"/>
    <w:basedOn w:val="a"/>
    <w:rsid w:val="004714CA"/>
    <w:pPr>
      <w:tabs>
        <w:tab w:val="num" w:pos="972"/>
      </w:tabs>
      <w:spacing w:before="120"/>
      <w:ind w:left="972" w:hanging="360"/>
    </w:pPr>
    <w:rPr>
      <w:rFonts w:ascii="Calibri" w:eastAsia="Times New Roman" w:hAnsi="Calibri"/>
      <w:szCs w:val="20"/>
      <w:lang w:eastAsia="ru-RU"/>
    </w:rPr>
  </w:style>
  <w:style w:type="paragraph" w:styleId="ac">
    <w:name w:val="Plain Text"/>
    <w:basedOn w:val="a"/>
    <w:link w:val="ad"/>
    <w:uiPriority w:val="99"/>
    <w:rsid w:val="0052095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d">
    <w:name w:val="Текст Знак"/>
    <w:basedOn w:val="a0"/>
    <w:link w:val="ac"/>
    <w:uiPriority w:val="99"/>
    <w:rsid w:val="0052095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Title"/>
    <w:basedOn w:val="a"/>
    <w:link w:val="af"/>
    <w:qFormat/>
    <w:rsid w:val="007E67FE"/>
    <w:pPr>
      <w:spacing w:line="360" w:lineRule="auto"/>
      <w:jc w:val="center"/>
    </w:pPr>
    <w:rPr>
      <w:rFonts w:eastAsia="Times New Roman"/>
      <w:b/>
      <w:bCs/>
      <w:sz w:val="32"/>
      <w:lang w:eastAsia="ru-RU"/>
    </w:rPr>
  </w:style>
  <w:style w:type="character" w:customStyle="1" w:styleId="af">
    <w:name w:val="Название Знак"/>
    <w:basedOn w:val="a0"/>
    <w:link w:val="ae"/>
    <w:rsid w:val="007E67FE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paragraphscx182136562">
    <w:name w:val="paragraph scx182136562"/>
    <w:basedOn w:val="a"/>
    <w:rsid w:val="00BD65E0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normaltextrunscx182136562">
    <w:name w:val="normaltextrun scx182136562"/>
    <w:basedOn w:val="a0"/>
    <w:rsid w:val="00BD65E0"/>
  </w:style>
  <w:style w:type="paragraph" w:styleId="23">
    <w:name w:val="Body Text Indent 2"/>
    <w:basedOn w:val="a"/>
    <w:link w:val="24"/>
    <w:uiPriority w:val="99"/>
    <w:unhideWhenUsed/>
    <w:rsid w:val="007A6C25"/>
    <w:pPr>
      <w:suppressAutoHyphens/>
      <w:spacing w:after="120" w:line="480" w:lineRule="auto"/>
      <w:ind w:left="283"/>
    </w:pPr>
    <w:rPr>
      <w:rFonts w:eastAsia="Times New Roman"/>
      <w:lang w:eastAsia="ar-SA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7A6C2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0">
    <w:name w:val="Body Text"/>
    <w:basedOn w:val="a"/>
    <w:link w:val="af1"/>
    <w:rsid w:val="000C1845"/>
    <w:pPr>
      <w:spacing w:after="120"/>
    </w:pPr>
    <w:rPr>
      <w:rFonts w:eastAsia="Times New Roman"/>
    </w:rPr>
  </w:style>
  <w:style w:type="character" w:customStyle="1" w:styleId="af1">
    <w:name w:val="Основной текст Знак"/>
    <w:basedOn w:val="a0"/>
    <w:link w:val="af0"/>
    <w:rsid w:val="000C1845"/>
    <w:rPr>
      <w:rFonts w:ascii="Times New Roman" w:eastAsia="Times New Roman" w:hAnsi="Times New Roman" w:cs="Times New Roman"/>
      <w:sz w:val="24"/>
      <w:szCs w:val="24"/>
    </w:rPr>
  </w:style>
  <w:style w:type="paragraph" w:customStyle="1" w:styleId="af2">
    <w:name w:val="Основной текст+"/>
    <w:rsid w:val="0097402A"/>
    <w:pPr>
      <w:autoSpaceDE w:val="0"/>
      <w:autoSpaceDN w:val="0"/>
      <w:adjustRightInd w:val="0"/>
      <w:spacing w:after="0" w:line="284" w:lineRule="atLeast"/>
      <w:ind w:firstLine="454"/>
      <w:jc w:val="both"/>
    </w:pPr>
    <w:rPr>
      <w:rFonts w:ascii="Times New Roman CYR" w:hAnsi="Times New Roman CYR" w:cs="Times New Roman CYR"/>
      <w:color w:val="000000"/>
    </w:rPr>
  </w:style>
  <w:style w:type="paragraph" w:styleId="af3">
    <w:name w:val="Normal (Web)"/>
    <w:basedOn w:val="a"/>
    <w:uiPriority w:val="99"/>
    <w:unhideWhenUsed/>
    <w:rsid w:val="00D97D4F"/>
    <w:pPr>
      <w:spacing w:before="100" w:beforeAutospacing="1" w:after="100" w:afterAutospacing="1"/>
      <w:jc w:val="left"/>
    </w:pPr>
    <w:rPr>
      <w:rFonts w:eastAsia="Times New Roman"/>
      <w:lang w:eastAsia="ru-RU"/>
    </w:rPr>
  </w:style>
  <w:style w:type="paragraph" w:customStyle="1" w:styleId="210">
    <w:name w:val="Основной текст 21"/>
    <w:basedOn w:val="a"/>
    <w:rsid w:val="009937D3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/>
      <w:szCs w:val="20"/>
      <w:lang w:eastAsia="ru-RU"/>
    </w:rPr>
  </w:style>
  <w:style w:type="paragraph" w:styleId="af4">
    <w:name w:val="No Spacing"/>
    <w:uiPriority w:val="1"/>
    <w:qFormat/>
    <w:rsid w:val="00FC3695"/>
    <w:pPr>
      <w:spacing w:after="0" w:line="360" w:lineRule="auto"/>
    </w:pPr>
    <w:rPr>
      <w:rFonts w:ascii="Arial" w:eastAsia="Calibri" w:hAnsi="Arial" w:cs="Times New Roman"/>
      <w:sz w:val="24"/>
    </w:rPr>
  </w:style>
  <w:style w:type="paragraph" w:styleId="HTML0">
    <w:name w:val="HTML Preformatted"/>
    <w:basedOn w:val="a"/>
    <w:link w:val="HTML1"/>
    <w:unhideWhenUsed/>
    <w:rsid w:val="009064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"/>
    <w:basedOn w:val="a0"/>
    <w:link w:val="HTML0"/>
    <w:rsid w:val="0090642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List Paragraph"/>
    <w:basedOn w:val="a"/>
    <w:uiPriority w:val="99"/>
    <w:qFormat/>
    <w:rsid w:val="00392B4D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</w:rPr>
  </w:style>
  <w:style w:type="paragraph" w:customStyle="1" w:styleId="TextBody">
    <w:name w:val="Text Body"/>
    <w:basedOn w:val="a"/>
    <w:rsid w:val="007E523C"/>
    <w:pPr>
      <w:suppressAutoHyphens/>
      <w:spacing w:after="140" w:line="360" w:lineRule="auto"/>
      <w:ind w:firstLine="454"/>
    </w:pPr>
    <w:rPr>
      <w:rFonts w:eastAsia="Times New Roman"/>
      <w:color w:val="00000A"/>
      <w:lang w:eastAsia="zh-CN"/>
    </w:rPr>
  </w:style>
  <w:style w:type="paragraph" w:customStyle="1" w:styleId="1">
    <w:name w:val="Список литературы1"/>
    <w:basedOn w:val="a"/>
    <w:rsid w:val="00AA6B84"/>
    <w:pPr>
      <w:numPr>
        <w:numId w:val="1"/>
      </w:numPr>
      <w:tabs>
        <w:tab w:val="clear" w:pos="972"/>
        <w:tab w:val="num" w:pos="360"/>
      </w:tabs>
      <w:ind w:left="360"/>
      <w:jc w:val="left"/>
    </w:pPr>
    <w:rPr>
      <w:rFonts w:eastAsia="Times New Roman"/>
      <w:szCs w:val="20"/>
      <w:lang w:eastAsia="ru-RU"/>
    </w:rPr>
  </w:style>
  <w:style w:type="character" w:styleId="af6">
    <w:name w:val="Strong"/>
    <w:qFormat/>
    <w:rsid w:val="0023789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44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15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E57831-649F-46A3-9209-B3268C033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975</TotalTime>
  <Pages>4</Pages>
  <Words>1035</Words>
  <Characters>5901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User_2015_11</dc:creator>
  <cp:lastModifiedBy>user</cp:lastModifiedBy>
  <cp:revision>61</cp:revision>
  <cp:lastPrinted>2019-02-13T10:12:00Z</cp:lastPrinted>
  <dcterms:created xsi:type="dcterms:W3CDTF">2018-12-24T07:35:00Z</dcterms:created>
  <dcterms:modified xsi:type="dcterms:W3CDTF">2019-02-25T06:56:00Z</dcterms:modified>
</cp:coreProperties>
</file>